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DE1" w:rsidRDefault="000B4EBA">
      <w:pPr>
        <w:pStyle w:val="ContactInfo"/>
        <w:rPr>
          <w:color w:val="auto"/>
        </w:rPr>
      </w:pPr>
      <w:r>
        <w:rPr>
          <w:color w:val="auto"/>
        </w:rPr>
        <w:t>2</w:t>
      </w:r>
      <w:r w:rsidR="00AC3A74">
        <w:rPr>
          <w:color w:val="auto"/>
        </w:rPr>
        <w:t>800 SW 35</w:t>
      </w:r>
      <w:r w:rsidR="00AC3A74" w:rsidRPr="00AC3A74">
        <w:rPr>
          <w:color w:val="auto"/>
          <w:vertAlign w:val="superscript"/>
        </w:rPr>
        <w:t>th</w:t>
      </w:r>
      <w:r w:rsidR="00AC3A74">
        <w:rPr>
          <w:color w:val="auto"/>
        </w:rPr>
        <w:t xml:space="preserve"> Place, Apt 603D</w:t>
      </w:r>
    </w:p>
    <w:p w:rsidR="00AC3A74" w:rsidRPr="003C6107" w:rsidRDefault="00AC3A74">
      <w:pPr>
        <w:pStyle w:val="ContactInfo"/>
        <w:rPr>
          <w:color w:val="auto"/>
        </w:rPr>
      </w:pPr>
      <w:r>
        <w:rPr>
          <w:color w:val="auto"/>
        </w:rPr>
        <w:t>Gainesville, FL, 32608</w:t>
      </w:r>
    </w:p>
    <w:p w:rsidR="00A25DE1" w:rsidRPr="003C6107" w:rsidRDefault="004578DF">
      <w:pPr>
        <w:pStyle w:val="ContactInfo"/>
        <w:rPr>
          <w:color w:val="auto"/>
        </w:rPr>
      </w:pPr>
      <w:r w:rsidRPr="003C6107">
        <w:rPr>
          <w:color w:val="auto"/>
        </w:rPr>
        <w:t xml:space="preserve">954-449-5132 </w:t>
      </w:r>
      <w:r w:rsidR="001E1858" w:rsidRPr="003C6107">
        <w:rPr>
          <w:color w:val="auto"/>
        </w:rPr>
        <w:t xml:space="preserve"> </w:t>
      </w:r>
    </w:p>
    <w:p w:rsidR="00A25DE1" w:rsidRDefault="004578DF">
      <w:pPr>
        <w:pStyle w:val="ContactInfo"/>
        <w:rPr>
          <w:rStyle w:val="Emphasis"/>
        </w:rPr>
      </w:pPr>
      <w:r w:rsidRPr="004578DF">
        <w:rPr>
          <w:color w:val="auto"/>
        </w:rPr>
        <w:t>abeer.dagra@yahoo.com</w:t>
      </w:r>
    </w:p>
    <w:sdt>
      <w:sdtPr>
        <w:alias w:val="Your Name"/>
        <w:tag w:val=""/>
        <w:id w:val="-574512284"/>
        <w:placeholder>
          <w:docPart w:val="0EB438C6AE5B4729AC22162D0B6B039C"/>
        </w:placeholder>
        <w:dataBinding w:prefixMappings="xmlns:ns0='http://purl.org/dc/elements/1.1/' xmlns:ns1='http://schemas.openxmlformats.org/package/2006/metadata/core-properties' " w:xpath="/ns1:coreProperties[1]/ns0:creator[1]" w:storeItemID="{6C3C8BC8-F283-45AE-878A-BAB7291924A1}"/>
        <w:text/>
      </w:sdtPr>
      <w:sdtEndPr/>
      <w:sdtContent>
        <w:p w:rsidR="00A25DE1" w:rsidRDefault="004578DF">
          <w:pPr>
            <w:pStyle w:val="Name"/>
          </w:pPr>
          <w:r>
            <w:t>Abeer Dagra</w:t>
          </w:r>
        </w:p>
      </w:sdtContent>
    </w:sdt>
    <w:tbl>
      <w:tblPr>
        <w:tblStyle w:val="ResumeTable"/>
        <w:tblW w:w="10172" w:type="dxa"/>
        <w:tblLayout w:type="fixed"/>
        <w:tblLook w:val="04A0" w:firstRow="1" w:lastRow="0" w:firstColumn="1" w:lastColumn="0" w:noHBand="0" w:noVBand="1"/>
        <w:tblCaption w:val="Resume text"/>
        <w:tblDescription w:val="Resume"/>
      </w:tblPr>
      <w:tblGrid>
        <w:gridCol w:w="1930"/>
        <w:gridCol w:w="26"/>
        <w:gridCol w:w="26"/>
        <w:gridCol w:w="26"/>
        <w:gridCol w:w="26"/>
        <w:gridCol w:w="8138"/>
      </w:tblGrid>
      <w:tr w:rsidR="001F1DA4" w:rsidTr="001F1DA4">
        <w:tc>
          <w:tcPr>
            <w:tcW w:w="1930" w:type="dxa"/>
          </w:tcPr>
          <w:p w:rsidR="001F1DA4" w:rsidRDefault="001F1DA4" w:rsidP="009B7E73">
            <w:pPr>
              <w:pStyle w:val="Heading1"/>
              <w:jc w:val="center"/>
            </w:pPr>
            <w:r>
              <w:t>Education</w:t>
            </w:r>
          </w:p>
        </w:tc>
        <w:tc>
          <w:tcPr>
            <w:tcW w:w="26" w:type="dxa"/>
          </w:tcPr>
          <w:p w:rsidR="001F1DA4" w:rsidRDefault="001F1DA4" w:rsidP="008C23E6"/>
        </w:tc>
        <w:tc>
          <w:tcPr>
            <w:tcW w:w="26" w:type="dxa"/>
          </w:tcPr>
          <w:p w:rsidR="001F1DA4" w:rsidRDefault="001F1DA4" w:rsidP="008C23E6"/>
        </w:tc>
        <w:tc>
          <w:tcPr>
            <w:tcW w:w="26" w:type="dxa"/>
          </w:tcPr>
          <w:p w:rsidR="001F1DA4" w:rsidRDefault="001F1DA4" w:rsidP="008C23E6"/>
        </w:tc>
        <w:tc>
          <w:tcPr>
            <w:tcW w:w="26" w:type="dxa"/>
          </w:tcPr>
          <w:p w:rsidR="001F1DA4" w:rsidRDefault="001F1DA4" w:rsidP="008C23E6"/>
        </w:tc>
        <w:tc>
          <w:tcPr>
            <w:tcW w:w="8138" w:type="dxa"/>
          </w:tcPr>
          <w:p w:rsidR="001F1DA4" w:rsidRDefault="001F1DA4" w:rsidP="008C23E6">
            <w:pPr>
              <w:pStyle w:val="Heading2"/>
              <w:rPr>
                <w:sz w:val="22"/>
              </w:rPr>
            </w:pPr>
            <w:r>
              <w:rPr>
                <w:sz w:val="22"/>
              </w:rPr>
              <w:t xml:space="preserve">University OF Florida | August 2017 – </w:t>
            </w:r>
            <w:r w:rsidR="000B4EBA">
              <w:rPr>
                <w:sz w:val="22"/>
              </w:rPr>
              <w:t>May 2019</w:t>
            </w:r>
          </w:p>
          <w:p w:rsidR="001F1DA4" w:rsidRPr="001F1DA4" w:rsidRDefault="001F1DA4" w:rsidP="001F1DA4">
            <w:pPr>
              <w:spacing w:after="0"/>
              <w:rPr>
                <w:sz w:val="22"/>
                <w:szCs w:val="22"/>
              </w:rPr>
            </w:pPr>
            <w:r w:rsidRPr="001F1DA4">
              <w:rPr>
                <w:sz w:val="22"/>
                <w:szCs w:val="22"/>
              </w:rPr>
              <w:t>College of Liberal Arts and Sciences.</w:t>
            </w:r>
          </w:p>
          <w:p w:rsidR="001F1DA4" w:rsidRDefault="001F1DA4" w:rsidP="001F1DA4">
            <w:pPr>
              <w:spacing w:after="0"/>
              <w:rPr>
                <w:sz w:val="22"/>
              </w:rPr>
            </w:pPr>
            <w:proofErr w:type="gramStart"/>
            <w:r w:rsidRPr="001F1DA4">
              <w:rPr>
                <w:sz w:val="22"/>
                <w:szCs w:val="22"/>
              </w:rPr>
              <w:t>Bachelors in Science</w:t>
            </w:r>
            <w:proofErr w:type="gramEnd"/>
            <w:r w:rsidRPr="001F1DA4">
              <w:rPr>
                <w:sz w:val="22"/>
                <w:szCs w:val="22"/>
              </w:rPr>
              <w:t xml:space="preserve"> – Maj</w:t>
            </w:r>
            <w:r w:rsidRPr="001F1DA4">
              <w:rPr>
                <w:sz w:val="22"/>
              </w:rPr>
              <w:t>or Biology</w:t>
            </w:r>
          </w:p>
          <w:p w:rsidR="000B4EBA" w:rsidRDefault="000B4EBA" w:rsidP="001F1DA4">
            <w:pPr>
              <w:spacing w:after="0"/>
              <w:rPr>
                <w:sz w:val="22"/>
              </w:rPr>
            </w:pPr>
            <w:r>
              <w:rPr>
                <w:sz w:val="22"/>
              </w:rPr>
              <w:t>Magna Cum Laude</w:t>
            </w:r>
          </w:p>
          <w:p w:rsidR="00AF1151" w:rsidRDefault="00015D30" w:rsidP="001F1DA4">
            <w:pPr>
              <w:spacing w:after="0"/>
              <w:rPr>
                <w:sz w:val="22"/>
              </w:rPr>
            </w:pPr>
            <w:r>
              <w:rPr>
                <w:sz w:val="22"/>
              </w:rPr>
              <w:t>Current GPA: 3.9</w:t>
            </w:r>
            <w:r w:rsidR="000B4EBA">
              <w:rPr>
                <w:sz w:val="22"/>
              </w:rPr>
              <w:t>5</w:t>
            </w:r>
          </w:p>
          <w:p w:rsidR="001F1DA4" w:rsidRDefault="001F1DA4" w:rsidP="001F1DA4">
            <w:pPr>
              <w:spacing w:after="0"/>
              <w:rPr>
                <w:sz w:val="22"/>
              </w:rPr>
            </w:pPr>
          </w:p>
          <w:p w:rsidR="001F1DA4" w:rsidRPr="00666F37" w:rsidRDefault="001F1DA4" w:rsidP="008C23E6">
            <w:pPr>
              <w:pStyle w:val="Heading2"/>
              <w:rPr>
                <w:sz w:val="22"/>
              </w:rPr>
            </w:pPr>
            <w:r w:rsidRPr="00666F37">
              <w:rPr>
                <w:sz w:val="22"/>
              </w:rPr>
              <w:t>Broward</w:t>
            </w:r>
            <w:r>
              <w:rPr>
                <w:sz w:val="22"/>
              </w:rPr>
              <w:t xml:space="preserve"> College | August 2015 – July 2017</w:t>
            </w:r>
          </w:p>
          <w:p w:rsidR="001F1DA4" w:rsidRPr="00666F37" w:rsidRDefault="001F1DA4" w:rsidP="008C23E6">
            <w:pPr>
              <w:spacing w:before="0" w:after="0" w:line="240" w:lineRule="auto"/>
              <w:rPr>
                <w:sz w:val="22"/>
              </w:rPr>
            </w:pPr>
            <w:r w:rsidRPr="00666F37">
              <w:rPr>
                <w:sz w:val="22"/>
              </w:rPr>
              <w:t xml:space="preserve">Robert Bob Elmore’s Honors Institute </w:t>
            </w:r>
          </w:p>
          <w:p w:rsidR="001F1DA4" w:rsidRPr="00666F37" w:rsidRDefault="001F1DA4" w:rsidP="008C23E6">
            <w:pPr>
              <w:spacing w:before="0" w:after="0" w:line="240" w:lineRule="auto"/>
              <w:rPr>
                <w:sz w:val="22"/>
              </w:rPr>
            </w:pPr>
            <w:r w:rsidRPr="00666F37">
              <w:rPr>
                <w:sz w:val="22"/>
              </w:rPr>
              <w:t>Associate of Arts – Major Biology</w:t>
            </w:r>
          </w:p>
          <w:p w:rsidR="001F1DA4" w:rsidRPr="00666F37" w:rsidRDefault="001F1DA4" w:rsidP="008C23E6">
            <w:pPr>
              <w:spacing w:before="0" w:after="0" w:line="240" w:lineRule="auto"/>
              <w:rPr>
                <w:sz w:val="22"/>
              </w:rPr>
            </w:pPr>
            <w:r>
              <w:rPr>
                <w:sz w:val="22"/>
              </w:rPr>
              <w:t>3.92</w:t>
            </w:r>
            <w:r w:rsidRPr="00666F37">
              <w:rPr>
                <w:sz w:val="22"/>
              </w:rPr>
              <w:t xml:space="preserve"> GPA</w:t>
            </w:r>
          </w:p>
          <w:p w:rsidR="001F1DA4" w:rsidRPr="00666F37" w:rsidRDefault="001F1DA4" w:rsidP="008C23E6">
            <w:pPr>
              <w:pStyle w:val="Heading2"/>
              <w:rPr>
                <w:sz w:val="22"/>
              </w:rPr>
            </w:pPr>
          </w:p>
          <w:p w:rsidR="001F1DA4" w:rsidRPr="00666F37" w:rsidRDefault="001F1DA4" w:rsidP="008C23E6">
            <w:pPr>
              <w:pStyle w:val="Heading2"/>
              <w:rPr>
                <w:sz w:val="22"/>
              </w:rPr>
            </w:pPr>
            <w:r w:rsidRPr="00666F37">
              <w:rPr>
                <w:sz w:val="22"/>
              </w:rPr>
              <w:t>tHe City School – gulshan A levels (Pakistan)| August 2014 – June 2015</w:t>
            </w:r>
          </w:p>
          <w:p w:rsidR="001F1DA4" w:rsidRPr="00666F37" w:rsidRDefault="001F1DA4" w:rsidP="008C23E6">
            <w:pPr>
              <w:spacing w:before="0" w:after="0" w:line="240" w:lineRule="auto"/>
              <w:rPr>
                <w:sz w:val="22"/>
              </w:rPr>
            </w:pPr>
            <w:r w:rsidRPr="00666F37">
              <w:rPr>
                <w:sz w:val="22"/>
              </w:rPr>
              <w:t>Cambridge AS level Certificate</w:t>
            </w:r>
          </w:p>
          <w:p w:rsidR="001F1DA4" w:rsidRPr="00666F37" w:rsidRDefault="001F1DA4" w:rsidP="008C23E6">
            <w:pPr>
              <w:spacing w:before="0" w:after="0" w:line="240" w:lineRule="auto"/>
              <w:rPr>
                <w:sz w:val="22"/>
              </w:rPr>
            </w:pPr>
          </w:p>
          <w:p w:rsidR="001F1DA4" w:rsidRPr="00666F37" w:rsidRDefault="001F1DA4" w:rsidP="008C23E6">
            <w:pPr>
              <w:pStyle w:val="Heading2"/>
              <w:rPr>
                <w:sz w:val="22"/>
              </w:rPr>
            </w:pPr>
            <w:r w:rsidRPr="00666F37">
              <w:rPr>
                <w:sz w:val="22"/>
              </w:rPr>
              <w:t>The City School – Olevels (Pakistan)| August 2011 – May 2014</w:t>
            </w:r>
          </w:p>
          <w:p w:rsidR="001F1DA4" w:rsidRPr="00666F37" w:rsidRDefault="001F1DA4" w:rsidP="008C23E6">
            <w:pPr>
              <w:spacing w:before="0" w:after="0" w:line="240" w:lineRule="auto"/>
              <w:rPr>
                <w:sz w:val="22"/>
              </w:rPr>
            </w:pPr>
            <w:r w:rsidRPr="00666F37">
              <w:rPr>
                <w:sz w:val="22"/>
              </w:rPr>
              <w:t>Cambridge O-Levels Certificate</w:t>
            </w:r>
          </w:p>
          <w:p w:rsidR="001F1DA4" w:rsidRPr="00666F37" w:rsidRDefault="001F1DA4" w:rsidP="008C23E6">
            <w:pPr>
              <w:spacing w:before="0" w:after="0" w:line="240" w:lineRule="auto"/>
              <w:rPr>
                <w:sz w:val="22"/>
              </w:rPr>
            </w:pPr>
            <w:r w:rsidRPr="00666F37">
              <w:rPr>
                <w:sz w:val="22"/>
              </w:rPr>
              <w:t xml:space="preserve">Highest Overall Percentage in Academics </w:t>
            </w:r>
          </w:p>
        </w:tc>
      </w:tr>
      <w:tr w:rsidR="001F1DA4" w:rsidTr="001F1DA4">
        <w:tc>
          <w:tcPr>
            <w:tcW w:w="1930" w:type="dxa"/>
          </w:tcPr>
          <w:p w:rsidR="001F1DA4" w:rsidRDefault="001F1DA4" w:rsidP="008C23E6">
            <w:pPr>
              <w:pStyle w:val="Heading1"/>
            </w:pPr>
            <w:r>
              <w:t>Work Experience</w:t>
            </w:r>
          </w:p>
        </w:tc>
        <w:tc>
          <w:tcPr>
            <w:tcW w:w="26" w:type="dxa"/>
          </w:tcPr>
          <w:p w:rsidR="001F1DA4" w:rsidRDefault="001F1DA4" w:rsidP="008C23E6"/>
        </w:tc>
        <w:tc>
          <w:tcPr>
            <w:tcW w:w="26" w:type="dxa"/>
          </w:tcPr>
          <w:p w:rsidR="001F1DA4" w:rsidRDefault="001F1DA4" w:rsidP="008C23E6"/>
        </w:tc>
        <w:tc>
          <w:tcPr>
            <w:tcW w:w="26" w:type="dxa"/>
          </w:tcPr>
          <w:p w:rsidR="001F1DA4" w:rsidRDefault="001F1DA4" w:rsidP="008C23E6"/>
        </w:tc>
        <w:tc>
          <w:tcPr>
            <w:tcW w:w="26" w:type="dxa"/>
          </w:tcPr>
          <w:p w:rsidR="001F1DA4" w:rsidRDefault="001F1DA4" w:rsidP="008C23E6"/>
        </w:tc>
        <w:tc>
          <w:tcPr>
            <w:tcW w:w="8138" w:type="dxa"/>
          </w:tcPr>
          <w:sdt>
            <w:sdtPr>
              <w:rPr>
                <w:rFonts w:asciiTheme="minorHAnsi" w:eastAsiaTheme="minorEastAsia" w:hAnsiTheme="minorHAnsi" w:cstheme="minorBidi"/>
                <w:b w:val="0"/>
                <w:bCs w:val="0"/>
                <w:caps w:val="0"/>
                <w:color w:val="595959" w:themeColor="text1" w:themeTint="A6"/>
                <w:sz w:val="22"/>
                <w14:ligatures w14:val="none"/>
              </w:rPr>
              <w:id w:val="970869414"/>
              <w15:repeatingSection/>
            </w:sdtPr>
            <w:sdtEndPr/>
            <w:sdtContent>
              <w:sdt>
                <w:sdtPr>
                  <w:rPr>
                    <w:rFonts w:asciiTheme="minorHAnsi" w:eastAsiaTheme="minorEastAsia" w:hAnsiTheme="minorHAnsi" w:cstheme="minorBidi"/>
                    <w:b w:val="0"/>
                    <w:bCs w:val="0"/>
                    <w:caps w:val="0"/>
                    <w:color w:val="595959" w:themeColor="text1" w:themeTint="A6"/>
                    <w:sz w:val="22"/>
                    <w14:ligatures w14:val="none"/>
                  </w:rPr>
                  <w:id w:val="1211531560"/>
                  <w:placeholder>
                    <w:docPart w:val="1D0A511CEA7A4FFBB3CA5464CDF45104"/>
                  </w:placeholder>
                  <w15:repeatingSectionItem/>
                </w:sdtPr>
                <w:sdtEndPr>
                  <w:rPr>
                    <w:szCs w:val="22"/>
                  </w:rPr>
                </w:sdtEndPr>
                <w:sdtContent>
                  <w:p w:rsidR="0054381B" w:rsidRDefault="000B4EBA" w:rsidP="0054381B">
                    <w:pPr>
                      <w:pStyle w:val="Heading2"/>
                    </w:pPr>
                    <w:r>
                      <w:rPr>
                        <w:sz w:val="22"/>
                      </w:rPr>
                      <w:t>Khoshbouei Lab</w:t>
                    </w:r>
                    <w:r w:rsidR="00C84B9F">
                      <w:rPr>
                        <w:sz w:val="22"/>
                      </w:rPr>
                      <w:t>|</w:t>
                    </w:r>
                    <w:r>
                      <w:rPr>
                        <w:sz w:val="22"/>
                      </w:rPr>
                      <w:t xml:space="preserve"> Post-baccalaureate research assistant| May</w:t>
                    </w:r>
                    <w:r w:rsidR="0054381B">
                      <w:rPr>
                        <w:sz w:val="22"/>
                      </w:rPr>
                      <w:t xml:space="preserve"> 201</w:t>
                    </w:r>
                    <w:r>
                      <w:rPr>
                        <w:sz w:val="22"/>
                      </w:rPr>
                      <w:t>9</w:t>
                    </w:r>
                    <w:r w:rsidR="0054381B">
                      <w:rPr>
                        <w:sz w:val="22"/>
                      </w:rPr>
                      <w:t xml:space="preserve">- </w:t>
                    </w:r>
                    <w:r>
                      <w:rPr>
                        <w:sz w:val="22"/>
                      </w:rPr>
                      <w:t>Present</w:t>
                    </w:r>
                  </w:p>
                  <w:p w:rsidR="001F1DA4" w:rsidRPr="0054381B" w:rsidRDefault="000B4EBA" w:rsidP="000B4EBA">
                    <w:pPr>
                      <w:spacing w:before="0" w:after="100" w:afterAutospacing="1"/>
                      <w:rPr>
                        <w:sz w:val="22"/>
                        <w:szCs w:val="22"/>
                      </w:rPr>
                    </w:pPr>
                    <w:bookmarkStart w:id="0" w:name="_GoBack"/>
                    <w:r w:rsidRPr="000B4EBA">
                      <w:rPr>
                        <w:rFonts w:eastAsia="Times New Roman" w:cstheme="minorHAnsi"/>
                        <w:color w:val="auto"/>
                        <w:kern w:val="0"/>
                        <w:sz w:val="22"/>
                        <w:szCs w:val="22"/>
                        <w:lang w:eastAsia="en-US"/>
                      </w:rPr>
                      <w:t>P</w:t>
                    </w:r>
                    <w:r w:rsidRPr="000B4EBA">
                      <w:rPr>
                        <w:rFonts w:eastAsia="Times New Roman" w:cstheme="minorHAnsi"/>
                        <w:color w:val="auto"/>
                        <w:kern w:val="0"/>
                        <w:sz w:val="22"/>
                        <w:szCs w:val="22"/>
                        <w:lang w:eastAsia="en-US"/>
                      </w:rPr>
                      <w:t>ost-baccalaureate research assistant</w:t>
                    </w:r>
                    <w:r w:rsidRPr="000B4EBA">
                      <w:rPr>
                        <w:rFonts w:eastAsia="Times New Roman" w:cstheme="minorHAnsi"/>
                        <w:color w:val="auto"/>
                        <w:kern w:val="0"/>
                        <w:sz w:val="22"/>
                        <w:szCs w:val="22"/>
                        <w:lang w:eastAsia="en-US"/>
                      </w:rPr>
                      <w:t xml:space="preserve"> </w:t>
                    </w:r>
                    <w:r w:rsidRPr="000B4EBA">
                      <w:rPr>
                        <w:rFonts w:eastAsia="Times New Roman" w:cstheme="minorHAnsi"/>
                        <w:color w:val="auto"/>
                        <w:kern w:val="0"/>
                        <w:sz w:val="22"/>
                        <w:szCs w:val="22"/>
                        <w:lang w:eastAsia="en-US"/>
                      </w:rPr>
                      <w:t>working towards identifying mechanisms of synaptic and cell-level dysfunction</w:t>
                    </w:r>
                    <w:r w:rsidRPr="000B4EBA">
                      <w:rPr>
                        <w:rFonts w:eastAsia="Times New Roman" w:cstheme="minorHAnsi"/>
                        <w:color w:val="auto"/>
                        <w:kern w:val="0"/>
                        <w:sz w:val="22"/>
                        <w:szCs w:val="22"/>
                        <w:lang w:eastAsia="en-US"/>
                      </w:rPr>
                      <w:t xml:space="preserve">, and </w:t>
                    </w:r>
                    <w:r w:rsidRPr="000B4EBA">
                      <w:rPr>
                        <w:rFonts w:eastAsia="Times New Roman" w:cstheme="minorHAnsi"/>
                        <w:color w:val="auto"/>
                        <w:kern w:val="0"/>
                        <w:sz w:val="22"/>
                        <w:szCs w:val="22"/>
                        <w:lang w:eastAsia="en-US"/>
                      </w:rPr>
                      <w:t xml:space="preserve">dysregulation of neurotransmission </w:t>
                    </w:r>
                    <w:r w:rsidRPr="000B4EBA">
                      <w:rPr>
                        <w:rFonts w:eastAsia="Times New Roman" w:cstheme="minorHAnsi"/>
                        <w:color w:val="auto"/>
                        <w:kern w:val="0"/>
                        <w:sz w:val="22"/>
                        <w:szCs w:val="22"/>
                        <w:lang w:eastAsia="en-US"/>
                      </w:rPr>
                      <w:t>in</w:t>
                    </w:r>
                    <w:r w:rsidRPr="000B4EBA">
                      <w:rPr>
                        <w:rFonts w:eastAsia="Times New Roman" w:cstheme="minorHAnsi"/>
                        <w:color w:val="auto"/>
                        <w:kern w:val="0"/>
                        <w:sz w:val="22"/>
                        <w:szCs w:val="22"/>
                        <w:lang w:eastAsia="en-US"/>
                      </w:rPr>
                      <w:t xml:space="preserve"> midbrain dopamine (DA) neurons in response to alpha-synuclein over-expression.</w:t>
                    </w:r>
                    <w:r w:rsidRPr="000B4EBA">
                      <w:rPr>
                        <w:rFonts w:eastAsia="Times New Roman" w:cstheme="minorHAnsi"/>
                        <w:color w:val="auto"/>
                        <w:kern w:val="0"/>
                        <w:sz w:val="22"/>
                        <w:szCs w:val="22"/>
                        <w:lang w:eastAsia="en-US"/>
                      </w:rPr>
                      <w:t xml:space="preserve"> </w:t>
                    </w:r>
                    <w:r w:rsidRPr="000B4EBA">
                      <w:rPr>
                        <w:rFonts w:eastAsia="Times New Roman" w:cstheme="minorHAnsi"/>
                        <w:color w:val="000000"/>
                        <w:sz w:val="22"/>
                        <w:szCs w:val="22"/>
                      </w:rPr>
                      <w:t>P</w:t>
                    </w:r>
                    <w:r w:rsidRPr="000B4EBA">
                      <w:rPr>
                        <w:rFonts w:eastAsia="Times New Roman" w:cstheme="minorHAnsi"/>
                        <w:color w:val="000000"/>
                        <w:sz w:val="22"/>
                        <w:szCs w:val="22"/>
                      </w:rPr>
                      <w:t xml:space="preserve">rimary neuronal cultures from transgenic mice, adeno-associated virus (AAV)-mediated transduction, live-cell microscopy, and advanced imaging analysis </w:t>
                    </w:r>
                    <w:r w:rsidRPr="000B4EBA">
                      <w:rPr>
                        <w:rFonts w:eastAsia="Times New Roman" w:cstheme="minorHAnsi"/>
                        <w:color w:val="000000"/>
                        <w:sz w:val="22"/>
                        <w:szCs w:val="22"/>
                      </w:rPr>
                      <w:t xml:space="preserve">are utilized </w:t>
                    </w:r>
                    <w:r w:rsidRPr="000B4EBA">
                      <w:rPr>
                        <w:rFonts w:eastAsia="Times New Roman" w:cstheme="minorHAnsi"/>
                        <w:color w:val="000000"/>
                        <w:sz w:val="22"/>
                        <w:szCs w:val="22"/>
                      </w:rPr>
                      <w:t>to investigate alpha-synuclein’s effect on dopaminergic physiology.</w:t>
                    </w:r>
                  </w:p>
                  <w:bookmarkEnd w:id="0" w:displacedByCustomXml="next"/>
                </w:sdtContent>
              </w:sdt>
              <w:sdt>
                <w:sdtPr>
                  <w:rPr>
                    <w:rFonts w:asciiTheme="minorHAnsi" w:eastAsiaTheme="minorEastAsia" w:hAnsiTheme="minorHAnsi" w:cstheme="minorBidi"/>
                    <w:b w:val="0"/>
                    <w:bCs w:val="0"/>
                    <w:caps w:val="0"/>
                    <w:color w:val="595959" w:themeColor="text1" w:themeTint="A6"/>
                    <w:sz w:val="22"/>
                    <w14:ligatures w14:val="none"/>
                  </w:rPr>
                  <w:id w:val="-1747337288"/>
                  <w:placeholder>
                    <w:docPart w:val="78A43D23D1D84B0AA5C92B4FE465C508"/>
                  </w:placeholder>
                  <w15:repeatingSectionItem/>
                </w:sdtPr>
                <w:sdtEndPr>
                  <w:rPr>
                    <w:szCs w:val="22"/>
                  </w:rPr>
                </w:sdtEndPr>
                <w:sdtContent>
                  <w:p w:rsidR="000B4EBA" w:rsidRDefault="000B4EBA" w:rsidP="0054381B">
                    <w:pPr>
                      <w:pStyle w:val="Heading2"/>
                    </w:pPr>
                    <w:r>
                      <w:rPr>
                        <w:sz w:val="22"/>
                      </w:rPr>
                      <w:t>Emerging PAthogen institute – control flu |August 2017- Present</w:t>
                    </w:r>
                  </w:p>
                  <w:p w:rsidR="000B4EBA" w:rsidRPr="0054381B" w:rsidRDefault="000B4EBA" w:rsidP="0054381B">
                    <w:pPr>
                      <w:pStyle w:val="ResumeText"/>
                      <w:spacing w:before="0" w:after="0"/>
                      <w:rPr>
                        <w:kern w:val="0"/>
                        <w:sz w:val="22"/>
                        <w:szCs w:val="22"/>
                      </w:rPr>
                    </w:pPr>
                    <w:r w:rsidRPr="0054381B">
                      <w:rPr>
                        <w:sz w:val="22"/>
                        <w:szCs w:val="22"/>
                      </w:rPr>
                      <w:t>Intern for Control Flu program, assisting school nurses in the organization of vaccination consent forms. Other duties include:</w:t>
                    </w:r>
                  </w:p>
                  <w:p w:rsidR="000B4EBA" w:rsidRPr="0054381B" w:rsidRDefault="000B4EBA" w:rsidP="0054381B">
                    <w:pPr>
                      <w:pStyle w:val="ResumeText"/>
                      <w:spacing w:before="0" w:after="0"/>
                      <w:rPr>
                        <w:sz w:val="22"/>
                        <w:szCs w:val="22"/>
                      </w:rPr>
                    </w:pPr>
                    <w:r w:rsidRPr="0054381B">
                      <w:rPr>
                        <w:sz w:val="22"/>
                        <w:szCs w:val="22"/>
                      </w:rPr>
                      <w:sym w:font="Symbol" w:char="F0B7"/>
                    </w:r>
                    <w:r w:rsidRPr="0054381B">
                      <w:rPr>
                        <w:sz w:val="22"/>
                        <w:szCs w:val="22"/>
                      </w:rPr>
                      <w:t xml:space="preserve"> Develop and implement outreach strategies and educational materials</w:t>
                    </w:r>
                  </w:p>
                  <w:p w:rsidR="000B4EBA" w:rsidRPr="0054381B" w:rsidRDefault="000B4EBA" w:rsidP="0054381B">
                    <w:pPr>
                      <w:pStyle w:val="ResumeText"/>
                      <w:spacing w:before="0" w:after="0"/>
                      <w:rPr>
                        <w:sz w:val="22"/>
                        <w:szCs w:val="22"/>
                      </w:rPr>
                    </w:pPr>
                    <w:r w:rsidRPr="0054381B">
                      <w:rPr>
                        <w:sz w:val="22"/>
                        <w:szCs w:val="22"/>
                      </w:rPr>
                      <w:sym w:font="Symbol" w:char="F0B7"/>
                    </w:r>
                    <w:r w:rsidRPr="0054381B">
                      <w:rPr>
                        <w:sz w:val="22"/>
                        <w:szCs w:val="22"/>
                      </w:rPr>
                      <w:t xml:space="preserve"> Organize set-up and breakdown of Flu shot clinics</w:t>
                    </w:r>
                  </w:p>
                  <w:p w:rsidR="000B4EBA" w:rsidRPr="0054381B" w:rsidRDefault="000B4EBA" w:rsidP="0054381B">
                    <w:pPr>
                      <w:pStyle w:val="ResumeText"/>
                      <w:spacing w:before="0" w:after="0"/>
                      <w:rPr>
                        <w:sz w:val="22"/>
                        <w:szCs w:val="22"/>
                      </w:rPr>
                    </w:pPr>
                    <w:r w:rsidRPr="0054381B">
                      <w:rPr>
                        <w:sz w:val="22"/>
                        <w:szCs w:val="22"/>
                      </w:rPr>
                      <w:sym w:font="Symbol" w:char="F0B7"/>
                    </w:r>
                    <w:r w:rsidRPr="0054381B">
                      <w:rPr>
                        <w:sz w:val="22"/>
                        <w:szCs w:val="22"/>
                      </w:rPr>
                      <w:t xml:space="preserve"> Verify proper screening of consent forms</w:t>
                    </w:r>
                  </w:p>
                  <w:p w:rsidR="000B4EBA" w:rsidRPr="0054381B" w:rsidRDefault="000B4EBA" w:rsidP="0054381B">
                    <w:pPr>
                      <w:pStyle w:val="ResumeText"/>
                      <w:spacing w:before="0" w:after="0"/>
                      <w:rPr>
                        <w:sz w:val="22"/>
                        <w:szCs w:val="22"/>
                      </w:rPr>
                    </w:pPr>
                    <w:r w:rsidRPr="0054381B">
                      <w:rPr>
                        <w:sz w:val="22"/>
                        <w:szCs w:val="22"/>
                      </w:rPr>
                      <w:sym w:font="Symbol" w:char="F0B7"/>
                    </w:r>
                    <w:r w:rsidRPr="0054381B">
                      <w:rPr>
                        <w:sz w:val="22"/>
                        <w:szCs w:val="22"/>
                      </w:rPr>
                      <w:t xml:space="preserve"> Promote the program during school related events</w:t>
                    </w:r>
                  </w:p>
                </w:sdtContent>
              </w:sdt>
              <w:sdt>
                <w:sdtPr>
                  <w:rPr>
                    <w:rFonts w:asciiTheme="minorHAnsi" w:eastAsiaTheme="minorEastAsia" w:hAnsiTheme="minorHAnsi" w:cstheme="minorBidi"/>
                    <w:b w:val="0"/>
                    <w:bCs w:val="0"/>
                    <w:caps w:val="0"/>
                    <w:color w:val="595959" w:themeColor="text1" w:themeTint="A6"/>
                    <w:sz w:val="22"/>
                    <w14:ligatures w14:val="none"/>
                  </w:rPr>
                  <w:id w:val="-642808602"/>
                  <w:placeholder>
                    <w:docPart w:val="57F729FB6BF644E1947FD7795AEA69BC"/>
                  </w:placeholder>
                  <w15:repeatingSectionItem/>
                </w:sdtPr>
                <w:sdtEndPr>
                  <w:rPr>
                    <w:szCs w:val="22"/>
                  </w:rPr>
                </w:sdtEndPr>
                <w:sdtContent>
                  <w:p w:rsidR="00C84B9F" w:rsidRDefault="00C84B9F" w:rsidP="00C84B9F">
                    <w:pPr>
                      <w:pStyle w:val="Heading2"/>
                      <w:rPr>
                        <w:sz w:val="22"/>
                      </w:rPr>
                    </w:pPr>
                    <w:r>
                      <w:rPr>
                        <w:sz w:val="22"/>
                      </w:rPr>
                      <w:t xml:space="preserve">Jobin LAb | College of Medicine -Gastroenerology |September 2017 – </w:t>
                    </w:r>
                    <w:r w:rsidR="000B4EBA">
                      <w:rPr>
                        <w:sz w:val="22"/>
                      </w:rPr>
                      <w:t>May 2019</w:t>
                    </w:r>
                  </w:p>
                  <w:p w:rsidR="00C84B9F" w:rsidRPr="00225AB5" w:rsidRDefault="00C84B9F" w:rsidP="00C84B9F">
                    <w:pPr>
                      <w:rPr>
                        <w:sz w:val="22"/>
                        <w:szCs w:val="22"/>
                      </w:rPr>
                    </w:pPr>
                    <w:r w:rsidRPr="00C84B9F">
                      <w:rPr>
                        <w:sz w:val="22"/>
                        <w:szCs w:val="22"/>
                      </w:rPr>
                      <w:t xml:space="preserve">Student Volunteer learning research techniques and </w:t>
                    </w:r>
                    <w:r w:rsidR="00015D30">
                      <w:rPr>
                        <w:sz w:val="22"/>
                        <w:szCs w:val="22"/>
                      </w:rPr>
                      <w:t>performing undergraduate research thesis under guidance of post-doc on influence of hydrogen sulfide producing bacteria on colitis associated colorectal cancer. Techniques used in the lab include but are not limited to genotyping, qPCR, mouse experiments (gavage, colonoscopy, euthanasia), H</w:t>
                    </w:r>
                    <w:r w:rsidR="00015D30">
                      <w:rPr>
                        <w:sz w:val="22"/>
                        <w:szCs w:val="22"/>
                        <w:vertAlign w:val="subscript"/>
                      </w:rPr>
                      <w:t>2</w:t>
                    </w:r>
                    <w:r w:rsidR="00015D30">
                      <w:rPr>
                        <w:sz w:val="22"/>
                        <w:szCs w:val="22"/>
                      </w:rPr>
                      <w:t>S detection assay</w:t>
                    </w:r>
                    <w:r w:rsidR="00DE0957">
                      <w:rPr>
                        <w:sz w:val="22"/>
                        <w:szCs w:val="22"/>
                      </w:rPr>
                      <w:t xml:space="preserve">, DNA and RNA analysis from and tissue and stool samples, cell culture etc. </w:t>
                    </w:r>
                  </w:p>
                </w:sdtContent>
              </w:sdt>
              <w:sdt>
                <w:sdtPr>
                  <w:rPr>
                    <w:rFonts w:asciiTheme="minorHAnsi" w:eastAsiaTheme="minorEastAsia" w:hAnsiTheme="minorHAnsi" w:cstheme="minorBidi"/>
                    <w:b w:val="0"/>
                    <w:bCs w:val="0"/>
                    <w:caps w:val="0"/>
                    <w:color w:val="595959" w:themeColor="text1" w:themeTint="A6"/>
                    <w:sz w:val="22"/>
                    <w14:ligatures w14:val="none"/>
                  </w:rPr>
                  <w:id w:val="-34971531"/>
                  <w:placeholder>
                    <w:docPart w:val="6743EAB97E174E8A9008EE8102989D7D"/>
                  </w:placeholder>
                  <w15:repeatingSectionItem/>
                </w:sdtPr>
                <w:sdtEndPr>
                  <w:rPr>
                    <w:szCs w:val="22"/>
                  </w:rPr>
                </w:sdtEndPr>
                <w:sdtContent>
                  <w:p w:rsidR="000B3FD4" w:rsidRDefault="000B3FD4" w:rsidP="00C84B9F">
                    <w:pPr>
                      <w:pStyle w:val="Heading2"/>
                      <w:rPr>
                        <w:sz w:val="22"/>
                      </w:rPr>
                    </w:pPr>
                    <w:proofErr w:type="spellStart"/>
                    <w:r>
                      <w:rPr>
                        <w:rFonts w:asciiTheme="minorHAnsi" w:eastAsiaTheme="minorEastAsia" w:hAnsiTheme="minorHAnsi" w:cstheme="minorBidi"/>
                        <w:bCs w:val="0"/>
                        <w:caps w:val="0"/>
                        <w:color w:val="595959" w:themeColor="text1" w:themeTint="A6"/>
                        <w:sz w:val="22"/>
                        <w14:ligatures w14:val="none"/>
                      </w:rPr>
                      <w:t>HealthStreet</w:t>
                    </w:r>
                    <w:proofErr w:type="spellEnd"/>
                    <w:r>
                      <w:rPr>
                        <w:rFonts w:asciiTheme="minorHAnsi" w:eastAsiaTheme="minorEastAsia" w:hAnsiTheme="minorHAnsi" w:cstheme="minorBidi"/>
                        <w:bCs w:val="0"/>
                        <w:caps w:val="0"/>
                        <w:color w:val="595959" w:themeColor="text1" w:themeTint="A6"/>
                        <w:sz w:val="22"/>
                        <w14:ligatures w14:val="none"/>
                      </w:rPr>
                      <w:t xml:space="preserve"> UF</w:t>
                    </w:r>
                    <w:r>
                      <w:rPr>
                        <w:sz w:val="22"/>
                      </w:rPr>
                      <w:t xml:space="preserve"> | June 2018 – Present</w:t>
                    </w:r>
                  </w:p>
                  <w:p w:rsidR="000B3FD4" w:rsidRPr="00225AB5" w:rsidRDefault="000B3FD4" w:rsidP="00C84B9F">
                    <w:pPr>
                      <w:rPr>
                        <w:sz w:val="22"/>
                        <w:szCs w:val="22"/>
                      </w:rPr>
                    </w:pPr>
                    <w:r w:rsidRPr="000B3FD4">
                      <w:rPr>
                        <w:sz w:val="22"/>
                        <w:szCs w:val="22"/>
                      </w:rPr>
                      <w:t>Volunteer as a study call assistant. This includes keeping track of new studies recruiting subjects for community research and contacting the eligible prospective participants from the database to explain about the aims of research and the parameters of th</w:t>
                    </w:r>
                    <w:r>
                      <w:rPr>
                        <w:sz w:val="22"/>
                        <w:szCs w:val="22"/>
                      </w:rPr>
                      <w:t>eir</w:t>
                    </w:r>
                    <w:r w:rsidRPr="000B3FD4">
                      <w:rPr>
                        <w:sz w:val="22"/>
                        <w:szCs w:val="22"/>
                      </w:rPr>
                      <w:t xml:space="preserve"> participation in order to gain confirm interest and gain consent to forward the</w:t>
                    </w:r>
                    <w:r>
                      <w:rPr>
                        <w:sz w:val="22"/>
                        <w:szCs w:val="22"/>
                      </w:rPr>
                      <w:t>ir</w:t>
                    </w:r>
                    <w:r w:rsidRPr="000B3FD4">
                      <w:rPr>
                        <w:sz w:val="22"/>
                        <w:szCs w:val="22"/>
                      </w:rPr>
                      <w:t xml:space="preserve"> information to the research coordinator of the lab performing the research.</w:t>
                    </w:r>
                  </w:p>
                </w:sdtContent>
              </w:sdt>
              <w:sdt>
                <w:sdtPr>
                  <w:rPr>
                    <w:rFonts w:asciiTheme="minorHAnsi" w:eastAsiaTheme="minorEastAsia" w:hAnsiTheme="minorHAnsi" w:cstheme="minorBidi"/>
                    <w:b w:val="0"/>
                    <w:bCs w:val="0"/>
                    <w:caps w:val="0"/>
                    <w:color w:val="595959" w:themeColor="text1" w:themeTint="A6"/>
                    <w:sz w:val="22"/>
                    <w:szCs w:val="22"/>
                    <w14:ligatures w14:val="none"/>
                  </w:rPr>
                  <w:id w:val="241149501"/>
                  <w:placeholder>
                    <w:docPart w:val="05C77443A1B74E79BBC977E1B67FBB58"/>
                  </w:placeholder>
                  <w15:repeatingSectionItem/>
                </w:sdtPr>
                <w:sdtEndPr/>
                <w:sdtContent>
                  <w:p w:rsidR="00225AB5" w:rsidRDefault="0054381B" w:rsidP="008C23E6">
                    <w:pPr>
                      <w:pStyle w:val="Heading2"/>
                      <w:rPr>
                        <w:sz w:val="22"/>
                      </w:rPr>
                    </w:pPr>
                    <w:r w:rsidRPr="00666F37">
                      <w:rPr>
                        <w:sz w:val="22"/>
                      </w:rPr>
                      <w:t>Scrib</w:t>
                    </w:r>
                    <w:r>
                      <w:rPr>
                        <w:sz w:val="22"/>
                      </w:rPr>
                      <w:t>e Am</w:t>
                    </w:r>
                    <w:r w:rsidR="00225AB5">
                      <w:rPr>
                        <w:sz w:val="22"/>
                      </w:rPr>
                      <w:t xml:space="preserve">erica | April 2016 – Present </w:t>
                    </w:r>
                  </w:p>
                  <w:p w:rsidR="00225AB5" w:rsidRPr="00086DC1" w:rsidRDefault="00225AB5" w:rsidP="00225AB5">
                    <w:pPr>
                      <w:rPr>
                        <w:rFonts w:asciiTheme="majorHAnsi" w:hAnsiTheme="majorHAnsi" w:cstheme="majorHAnsi"/>
                        <w:sz w:val="22"/>
                        <w:szCs w:val="22"/>
                        <w:shd w:val="clear" w:color="auto" w:fill="FFFFFF"/>
                      </w:rPr>
                    </w:pPr>
                    <w:r w:rsidRPr="00225AB5">
                      <w:rPr>
                        <w:b/>
                        <w:sz w:val="22"/>
                        <w:u w:val="single"/>
                      </w:rPr>
                      <w:t>Present:</w:t>
                    </w:r>
                    <w:r>
                      <w:t xml:space="preserve"> </w:t>
                    </w:r>
                    <w:r w:rsidRPr="00086DC1">
                      <w:rPr>
                        <w:sz w:val="22"/>
                        <w:szCs w:val="22"/>
                      </w:rPr>
                      <w:t>Emergency Department Scribe working with physicians</w:t>
                    </w:r>
                    <w:r w:rsidRPr="00086DC1">
                      <w:rPr>
                        <w:rFonts w:asciiTheme="majorHAnsi" w:hAnsiTheme="majorHAnsi" w:cstheme="majorHAnsi"/>
                        <w:sz w:val="22"/>
                        <w:szCs w:val="22"/>
                      </w:rPr>
                      <w:t xml:space="preserve"> </w:t>
                    </w:r>
                    <w:r w:rsidRPr="00086DC1">
                      <w:rPr>
                        <w:rFonts w:asciiTheme="majorHAnsi" w:hAnsiTheme="majorHAnsi" w:cstheme="majorHAnsi"/>
                        <w:sz w:val="22"/>
                        <w:szCs w:val="22"/>
                        <w:shd w:val="clear" w:color="auto" w:fill="FFFFFF"/>
                      </w:rPr>
                      <w:t>performing documentation in the EHR, gathering information for the patient's visit, and partnering with the physician to deliver the pinnacle of efficient patient care.</w:t>
                    </w:r>
                  </w:p>
                  <w:p w:rsidR="0054381B" w:rsidRPr="00086DC1" w:rsidRDefault="00225AB5" w:rsidP="00225AB5">
                    <w:pPr>
                      <w:rPr>
                        <w:sz w:val="22"/>
                        <w:szCs w:val="22"/>
                      </w:rPr>
                    </w:pPr>
                    <w:r w:rsidRPr="00086DC1">
                      <w:rPr>
                        <w:b/>
                        <w:sz w:val="22"/>
                        <w:szCs w:val="22"/>
                        <w:u w:val="single"/>
                      </w:rPr>
                      <w:t>April 2016 – August 2017</w:t>
                    </w:r>
                    <w:r w:rsidRPr="00086DC1">
                      <w:rPr>
                        <w:sz w:val="22"/>
                        <w:szCs w:val="22"/>
                      </w:rPr>
                      <w:t>: O</w:t>
                    </w:r>
                    <w:r w:rsidR="0054381B" w:rsidRPr="00086DC1">
                      <w:rPr>
                        <w:sz w:val="22"/>
                        <w:szCs w:val="22"/>
                      </w:rPr>
                      <w:t xml:space="preserve">ut-patient Medical Scribe serving at </w:t>
                    </w:r>
                    <w:r w:rsidR="0054381B" w:rsidRPr="00086DC1">
                      <w:rPr>
                        <w:b/>
                        <w:sz w:val="22"/>
                        <w:szCs w:val="22"/>
                      </w:rPr>
                      <w:t xml:space="preserve">Anesthesia Pain Care Consultants, </w:t>
                    </w:r>
                    <w:r w:rsidR="0054381B" w:rsidRPr="00086DC1">
                      <w:rPr>
                        <w:sz w:val="22"/>
                        <w:szCs w:val="22"/>
                      </w:rPr>
                      <w:t xml:space="preserve">Tamarac.  Working with Physicians to complete patient charts (on EMR) and recording patient-doctor interaction. Ordering tests and making prescriptions per treatment plan and billing likewise. Getting necessary paper work signed by Physician and requesting patient records from other facilities if needed.  </w:t>
                    </w:r>
                  </w:p>
                  <w:p w:rsidR="0054381B" w:rsidRPr="00086DC1" w:rsidRDefault="0054381B" w:rsidP="008C23E6">
                    <w:pPr>
                      <w:pStyle w:val="ResumeText"/>
                      <w:rPr>
                        <w:sz w:val="22"/>
                        <w:szCs w:val="22"/>
                      </w:rPr>
                    </w:pPr>
                    <w:r w:rsidRPr="00086DC1">
                      <w:rPr>
                        <w:sz w:val="22"/>
                        <w:szCs w:val="22"/>
                      </w:rPr>
                      <w:t>Educated and trained to follow HIPAA guidelines while working with the Doctors at the facility.</w:t>
                    </w:r>
                  </w:p>
                </w:sdtContent>
              </w:sdt>
              <w:sdt>
                <w:sdtPr>
                  <w:rPr>
                    <w:rFonts w:asciiTheme="minorHAnsi" w:eastAsiaTheme="minorEastAsia" w:hAnsiTheme="minorHAnsi" w:cstheme="minorBidi"/>
                    <w:b w:val="0"/>
                    <w:bCs w:val="0"/>
                    <w:caps w:val="0"/>
                    <w:color w:val="595959" w:themeColor="text1" w:themeTint="A6"/>
                    <w:sz w:val="22"/>
                    <w14:ligatures w14:val="none"/>
                  </w:rPr>
                  <w:id w:val="1384910237"/>
                  <w:placeholder>
                    <w:docPart w:val="1D0A511CEA7A4FFBB3CA5464CDF45104"/>
                  </w:placeholder>
                  <w15:repeatingSectionItem/>
                </w:sdtPr>
                <w:sdtEndPr/>
                <w:sdtContent>
                  <w:p w:rsidR="001F1DA4" w:rsidRPr="00666F37" w:rsidRDefault="001F1DA4" w:rsidP="008C23E6">
                    <w:pPr>
                      <w:pStyle w:val="Heading2"/>
                      <w:rPr>
                        <w:sz w:val="22"/>
                      </w:rPr>
                    </w:pPr>
                    <w:r w:rsidRPr="00666F37">
                      <w:rPr>
                        <w:sz w:val="22"/>
                      </w:rPr>
                      <w:t>IFSF Stem S</w:t>
                    </w:r>
                    <w:r w:rsidR="00AC3A74">
                      <w:rPr>
                        <w:sz w:val="22"/>
                      </w:rPr>
                      <w:t>chool | September 2015 – May 2017</w:t>
                    </w:r>
                  </w:p>
                  <w:p w:rsidR="001F1DA4" w:rsidRPr="00666F37" w:rsidRDefault="001F1DA4" w:rsidP="008C23E6">
                    <w:pPr>
                      <w:pStyle w:val="ResumeText"/>
                      <w:spacing w:before="0" w:after="0" w:line="240" w:lineRule="auto"/>
                      <w:rPr>
                        <w:sz w:val="22"/>
                      </w:rPr>
                    </w:pPr>
                    <w:r w:rsidRPr="00666F37">
                      <w:rPr>
                        <w:sz w:val="22"/>
                      </w:rPr>
                      <w:t>Volunteer Assistant Teacher at Weekend Islamic School</w:t>
                    </w:r>
                  </w:p>
                  <w:p w:rsidR="001F1DA4" w:rsidRPr="00666F37" w:rsidRDefault="001F1DA4" w:rsidP="008C23E6">
                    <w:pPr>
                      <w:pStyle w:val="ResumeText"/>
                      <w:spacing w:before="0" w:after="0" w:line="240" w:lineRule="auto"/>
                      <w:rPr>
                        <w:sz w:val="22"/>
                      </w:rPr>
                    </w:pPr>
                    <w:r w:rsidRPr="00666F37">
                      <w:rPr>
                        <w:sz w:val="22"/>
                      </w:rPr>
                      <w:t>Worked with 5</w:t>
                    </w:r>
                    <w:r w:rsidRPr="00666F37">
                      <w:rPr>
                        <w:sz w:val="22"/>
                        <w:vertAlign w:val="superscript"/>
                      </w:rPr>
                      <w:t>th</w:t>
                    </w:r>
                    <w:r w:rsidRPr="00666F37">
                      <w:rPr>
                        <w:sz w:val="22"/>
                      </w:rPr>
                      <w:t xml:space="preserve"> Grade and Pre-K 4 </w:t>
                    </w:r>
                  </w:p>
                </w:sdtContent>
              </w:sdt>
            </w:sdtContent>
          </w:sdt>
        </w:tc>
      </w:tr>
      <w:tr w:rsidR="001F1DA4" w:rsidTr="001F1DA4">
        <w:tc>
          <w:tcPr>
            <w:tcW w:w="1930" w:type="dxa"/>
          </w:tcPr>
          <w:p w:rsidR="001F1DA4" w:rsidRDefault="001F1DA4" w:rsidP="009B7E73">
            <w:pPr>
              <w:pStyle w:val="Heading1"/>
              <w:jc w:val="center"/>
            </w:pPr>
            <w:r>
              <w:lastRenderedPageBreak/>
              <w:t>Interests</w:t>
            </w:r>
          </w:p>
          <w:p w:rsidR="001F1DA4" w:rsidRDefault="001F1DA4" w:rsidP="008B3DBA">
            <w:pPr>
              <w:pStyle w:val="Heading1"/>
              <w:jc w:val="left"/>
            </w:pPr>
            <w:r>
              <w:t xml:space="preserve">         </w:t>
            </w:r>
          </w:p>
          <w:p w:rsidR="001F1DA4" w:rsidRDefault="001F1DA4" w:rsidP="008B3DBA">
            <w:pPr>
              <w:pStyle w:val="Heading1"/>
              <w:jc w:val="left"/>
            </w:pPr>
          </w:p>
          <w:p w:rsidR="001F1DA4" w:rsidRDefault="001F1DA4" w:rsidP="008B3DBA">
            <w:pPr>
              <w:pStyle w:val="Heading1"/>
              <w:jc w:val="left"/>
            </w:pPr>
            <w:r>
              <w:t xml:space="preserve">          Skills</w:t>
            </w:r>
          </w:p>
        </w:tc>
        <w:tc>
          <w:tcPr>
            <w:tcW w:w="26" w:type="dxa"/>
          </w:tcPr>
          <w:p w:rsidR="001F1DA4" w:rsidRDefault="001F1DA4" w:rsidP="008C23E6"/>
        </w:tc>
        <w:tc>
          <w:tcPr>
            <w:tcW w:w="26" w:type="dxa"/>
          </w:tcPr>
          <w:p w:rsidR="001F1DA4" w:rsidRDefault="001F1DA4" w:rsidP="008C23E6"/>
        </w:tc>
        <w:tc>
          <w:tcPr>
            <w:tcW w:w="26" w:type="dxa"/>
          </w:tcPr>
          <w:p w:rsidR="001F1DA4" w:rsidRDefault="001F1DA4" w:rsidP="008C23E6"/>
        </w:tc>
        <w:tc>
          <w:tcPr>
            <w:tcW w:w="26" w:type="dxa"/>
          </w:tcPr>
          <w:p w:rsidR="001F1DA4" w:rsidRDefault="001F1DA4" w:rsidP="008C23E6"/>
        </w:tc>
        <w:tc>
          <w:tcPr>
            <w:tcW w:w="8138" w:type="dxa"/>
          </w:tcPr>
          <w:sdt>
            <w:sdtPr>
              <w:rPr>
                <w:sz w:val="22"/>
              </w:rPr>
              <w:id w:val="-1116827610"/>
              <w15:repeatingSection/>
            </w:sdtPr>
            <w:sdtEndPr/>
            <w:sdtContent>
              <w:sdt>
                <w:sdtPr>
                  <w:rPr>
                    <w:sz w:val="22"/>
                  </w:rPr>
                  <w:id w:val="-2006429974"/>
                  <w:placeholder>
                    <w:docPart w:val="BFA75AC288124E889E8E2DC0851AE6EE"/>
                  </w:placeholder>
                  <w15:repeatingSectionItem/>
                </w:sdtPr>
                <w:sdtEndPr/>
                <w:sdtContent>
                  <w:p w:rsidR="001F1DA4" w:rsidRPr="00666F37" w:rsidRDefault="001F1DA4" w:rsidP="008C23E6">
                    <w:pPr>
                      <w:pStyle w:val="ResumeText"/>
                      <w:rPr>
                        <w:sz w:val="22"/>
                      </w:rPr>
                    </w:pPr>
                    <w:r w:rsidRPr="00666F37">
                      <w:rPr>
                        <w:sz w:val="22"/>
                      </w:rPr>
                      <w:t>Research</w:t>
                    </w:r>
                    <w:r>
                      <w:rPr>
                        <w:sz w:val="22"/>
                      </w:rPr>
                      <w:t>, Debate, volunteering and working on health promoting projects, reading (novels), doing adventurous activities (e.g. mountain climbing and go-karting)</w:t>
                    </w:r>
                  </w:p>
                </w:sdtContent>
              </w:sdt>
              <w:p w:rsidR="001F1DA4" w:rsidRPr="008B3DBA" w:rsidRDefault="001F1DA4" w:rsidP="008B3DBA">
                <w:pPr>
                  <w:pStyle w:val="Heading1"/>
                </w:pPr>
              </w:p>
              <w:sdt>
                <w:sdtPr>
                  <w:rPr>
                    <w:sz w:val="22"/>
                  </w:rPr>
                  <w:id w:val="1641603760"/>
                  <w:placeholder>
                    <w:docPart w:val="BFA75AC288124E889E8E2DC0851AE6EE"/>
                  </w:placeholder>
                  <w15:repeatingSectionItem/>
                </w:sdtPr>
                <w:sdtEndPr/>
                <w:sdtContent>
                  <w:p w:rsidR="001F1DA4" w:rsidRPr="00666F37" w:rsidRDefault="001F1DA4" w:rsidP="008C23E6">
                    <w:pPr>
                      <w:pStyle w:val="ResumeText"/>
                      <w:rPr>
                        <w:sz w:val="22"/>
                      </w:rPr>
                    </w:pPr>
                    <w:r w:rsidRPr="00666F37">
                      <w:rPr>
                        <w:sz w:val="22"/>
                      </w:rPr>
                      <w:t>Tutoring STEM subjects</w:t>
                    </w:r>
                  </w:p>
                </w:sdtContent>
              </w:sdt>
              <w:sdt>
                <w:sdtPr>
                  <w:rPr>
                    <w:sz w:val="22"/>
                  </w:rPr>
                  <w:id w:val="969394295"/>
                  <w:placeholder>
                    <w:docPart w:val="BFA75AC288124E889E8E2DC0851AE6EE"/>
                  </w:placeholder>
                  <w15:repeatingSectionItem/>
                </w:sdtPr>
                <w:sdtEndPr/>
                <w:sdtContent>
                  <w:p w:rsidR="001F1DA4" w:rsidRPr="00666F37" w:rsidRDefault="001F1DA4" w:rsidP="008C23E6">
                    <w:pPr>
                      <w:pStyle w:val="ResumeText"/>
                      <w:rPr>
                        <w:sz w:val="22"/>
                      </w:rPr>
                    </w:pPr>
                    <w:r w:rsidRPr="00666F37">
                      <w:rPr>
                        <w:sz w:val="22"/>
                      </w:rPr>
                      <w:t>Debate and Speech</w:t>
                    </w:r>
                  </w:p>
                </w:sdtContent>
              </w:sdt>
              <w:sdt>
                <w:sdtPr>
                  <w:rPr>
                    <w:sz w:val="22"/>
                  </w:rPr>
                  <w:id w:val="-531032045"/>
                  <w:placeholder>
                    <w:docPart w:val="A9435FEBAA99454188C36D3F8258817F"/>
                  </w:placeholder>
                  <w15:repeatingSectionItem/>
                </w:sdtPr>
                <w:sdtEndPr/>
                <w:sdtContent>
                  <w:p w:rsidR="001F1DA4" w:rsidRDefault="001F1DA4" w:rsidP="008C23E6">
                    <w:pPr>
                      <w:pStyle w:val="ResumeText"/>
                      <w:rPr>
                        <w:sz w:val="22"/>
                      </w:rPr>
                    </w:pPr>
                    <w:r>
                      <w:rPr>
                        <w:sz w:val="22"/>
                      </w:rPr>
                      <w:t xml:space="preserve">Microsoft Word, Publisher and Excel </w:t>
                    </w:r>
                  </w:p>
                  <w:p w:rsidR="001F1DA4" w:rsidRPr="00666F37" w:rsidRDefault="001F1DA4" w:rsidP="008C23E6">
                    <w:pPr>
                      <w:pStyle w:val="ResumeText"/>
                      <w:rPr>
                        <w:sz w:val="22"/>
                      </w:rPr>
                    </w:pPr>
                    <w:r>
                      <w:rPr>
                        <w:sz w:val="22"/>
                      </w:rPr>
                      <w:t xml:space="preserve">Efficient typing speed </w:t>
                    </w:r>
                  </w:p>
                </w:sdtContent>
              </w:sdt>
              <w:p w:rsidR="001F1DA4" w:rsidRDefault="001F1DA4" w:rsidP="009A6D14">
                <w:pPr>
                  <w:pStyle w:val="ResumeText"/>
                  <w:rPr>
                    <w:sz w:val="22"/>
                  </w:rPr>
                </w:pPr>
                <w:r>
                  <w:rPr>
                    <w:sz w:val="22"/>
                  </w:rPr>
                  <w:t xml:space="preserve">Medical Terminology </w:t>
                </w:r>
              </w:p>
              <w:p w:rsidR="001F1DA4" w:rsidRDefault="001F1DA4" w:rsidP="009A6D14">
                <w:pPr>
                  <w:pStyle w:val="ResumeText"/>
                  <w:rPr>
                    <w:sz w:val="22"/>
                  </w:rPr>
                </w:pPr>
                <w:r>
                  <w:rPr>
                    <w:sz w:val="22"/>
                  </w:rPr>
                  <w:t xml:space="preserve">Competent communication skills. </w:t>
                </w:r>
              </w:p>
              <w:p w:rsidR="001F1DA4" w:rsidRPr="00666F37" w:rsidRDefault="001F1DA4" w:rsidP="009A6D14">
                <w:pPr>
                  <w:pStyle w:val="ResumeText"/>
                  <w:rPr>
                    <w:sz w:val="22"/>
                  </w:rPr>
                </w:pPr>
                <w:r>
                  <w:rPr>
                    <w:sz w:val="22"/>
                  </w:rPr>
                  <w:t>Leadership qualities and efficient in managing and self-organizing.</w:t>
                </w:r>
              </w:p>
            </w:sdtContent>
          </w:sdt>
        </w:tc>
      </w:tr>
      <w:tr w:rsidR="001F1DA4" w:rsidTr="001F1DA4">
        <w:trPr>
          <w:cantSplit/>
          <w:trHeight w:val="1134"/>
        </w:trPr>
        <w:tc>
          <w:tcPr>
            <w:tcW w:w="1930" w:type="dxa"/>
          </w:tcPr>
          <w:p w:rsidR="001F1DA4" w:rsidRDefault="001F1DA4" w:rsidP="008C23E6">
            <w:pPr>
              <w:pStyle w:val="Heading1"/>
            </w:pPr>
            <w:r>
              <w:t>Academic and Extra curricular Acheivements</w:t>
            </w:r>
          </w:p>
        </w:tc>
        <w:tc>
          <w:tcPr>
            <w:tcW w:w="26" w:type="dxa"/>
          </w:tcPr>
          <w:p w:rsidR="001F1DA4" w:rsidRDefault="001F1DA4" w:rsidP="008C23E6"/>
        </w:tc>
        <w:tc>
          <w:tcPr>
            <w:tcW w:w="26" w:type="dxa"/>
          </w:tcPr>
          <w:p w:rsidR="001F1DA4" w:rsidRDefault="001F1DA4" w:rsidP="008C23E6"/>
        </w:tc>
        <w:tc>
          <w:tcPr>
            <w:tcW w:w="26" w:type="dxa"/>
          </w:tcPr>
          <w:p w:rsidR="001F1DA4" w:rsidRDefault="001F1DA4" w:rsidP="008C23E6"/>
        </w:tc>
        <w:tc>
          <w:tcPr>
            <w:tcW w:w="26" w:type="dxa"/>
          </w:tcPr>
          <w:p w:rsidR="001F1DA4" w:rsidRDefault="001F1DA4" w:rsidP="008C23E6"/>
        </w:tc>
        <w:tc>
          <w:tcPr>
            <w:tcW w:w="8138" w:type="dxa"/>
          </w:tcPr>
          <w:sdt>
            <w:sdtPr>
              <w:rPr>
                <w:rFonts w:asciiTheme="minorHAnsi" w:eastAsiaTheme="minorEastAsia" w:hAnsiTheme="minorHAnsi" w:cstheme="minorBidi"/>
                <w:b w:val="0"/>
                <w:bCs w:val="0"/>
                <w:caps w:val="0"/>
                <w:color w:val="595959" w:themeColor="text1" w:themeTint="A6"/>
                <w:sz w:val="22"/>
                <w14:ligatures w14:val="none"/>
              </w:rPr>
              <w:id w:val="302434271"/>
              <w15:repeatingSection/>
            </w:sdtPr>
            <w:sdtEndPr/>
            <w:sdtContent>
              <w:sdt>
                <w:sdtPr>
                  <w:rPr>
                    <w:rFonts w:asciiTheme="minorHAnsi" w:eastAsiaTheme="minorEastAsia" w:hAnsiTheme="minorHAnsi" w:cstheme="minorBidi"/>
                    <w:b w:val="0"/>
                    <w:bCs w:val="0"/>
                    <w:caps w:val="0"/>
                    <w:color w:val="595959" w:themeColor="text1" w:themeTint="A6"/>
                    <w:sz w:val="22"/>
                    <w14:ligatures w14:val="none"/>
                  </w:rPr>
                  <w:id w:val="830493898"/>
                  <w:placeholder>
                    <w:docPart w:val="4F1F69F4F2D94FC8AF367683B54F4B3E"/>
                  </w:placeholder>
                  <w15:repeatingSectionItem/>
                </w:sdtPr>
                <w:sdtEndPr>
                  <w:rPr>
                    <w:b/>
                    <w:bCs/>
                    <w:caps/>
                    <w:szCs w:val="22"/>
                  </w:rPr>
                </w:sdtEndPr>
                <w:sdtContent>
                  <w:p w:rsidR="00225AB5" w:rsidRDefault="00225AB5" w:rsidP="008B3DBA">
                    <w:pPr>
                      <w:pStyle w:val="Heading2"/>
                      <w:rPr>
                        <w:sz w:val="22"/>
                      </w:rPr>
                    </w:pPr>
                    <w:r>
                      <w:rPr>
                        <w:sz w:val="22"/>
                      </w:rPr>
                      <w:t>Research Advisor</w:t>
                    </w:r>
                    <w:r w:rsidR="00723C7C">
                      <w:rPr>
                        <w:sz w:val="22"/>
                      </w:rPr>
                      <w:t xml:space="preserve"> for </w:t>
                    </w:r>
                    <w:r>
                      <w:rPr>
                        <w:sz w:val="22"/>
                      </w:rPr>
                      <w:t>Apsa</w:t>
                    </w:r>
                    <w:r w:rsidR="00723C7C">
                      <w:rPr>
                        <w:sz w:val="22"/>
                      </w:rPr>
                      <w:t xml:space="preserve"> | March 2018- </w:t>
                    </w:r>
                    <w:r w:rsidR="000B4EBA">
                      <w:rPr>
                        <w:sz w:val="22"/>
                      </w:rPr>
                      <w:t>April 2019</w:t>
                    </w:r>
                  </w:p>
                  <w:p w:rsidR="00B96610" w:rsidRDefault="00225AB5" w:rsidP="00225AB5">
                    <w:pPr>
                      <w:rPr>
                        <w:sz w:val="22"/>
                        <w:szCs w:val="22"/>
                      </w:rPr>
                    </w:pPr>
                    <w:r w:rsidRPr="00086DC1">
                      <w:rPr>
                        <w:sz w:val="22"/>
                        <w:szCs w:val="22"/>
                      </w:rPr>
                      <w:t>Serving as Research Advisor on the executive board in APSA (American Physician Scientist Association)</w:t>
                    </w:r>
                    <w:r w:rsidR="00723C7C" w:rsidRPr="00086DC1">
                      <w:rPr>
                        <w:sz w:val="22"/>
                        <w:szCs w:val="22"/>
                      </w:rPr>
                      <w:t xml:space="preserve"> and promoting research</w:t>
                    </w:r>
                    <w:r w:rsidRPr="00086DC1">
                      <w:rPr>
                        <w:sz w:val="22"/>
                        <w:szCs w:val="22"/>
                      </w:rPr>
                      <w:t xml:space="preserve"> </w:t>
                    </w:r>
                    <w:r w:rsidR="00723C7C" w:rsidRPr="00086DC1">
                      <w:rPr>
                        <w:sz w:val="22"/>
                        <w:szCs w:val="22"/>
                      </w:rPr>
                      <w:t>amon</w:t>
                    </w:r>
                    <w:r w:rsidR="00086DC1" w:rsidRPr="00086DC1">
                      <w:rPr>
                        <w:sz w:val="22"/>
                        <w:szCs w:val="22"/>
                      </w:rPr>
                      <w:t>gst the members.</w:t>
                    </w:r>
                  </w:p>
                  <w:p w:rsidR="001F1DA4" w:rsidRPr="00086DC1" w:rsidRDefault="00B96610" w:rsidP="00225AB5">
                    <w:pPr>
                      <w:rPr>
                        <w:sz w:val="22"/>
                        <w:szCs w:val="22"/>
                      </w:rPr>
                    </w:pPr>
                    <w:r>
                      <w:rPr>
                        <w:sz w:val="22"/>
                        <w:szCs w:val="22"/>
                      </w:rPr>
                      <w:t xml:space="preserve">Also Participated in IGEM competition, representing UF as team </w:t>
                    </w:r>
                    <w:proofErr w:type="spellStart"/>
                    <w:r>
                      <w:rPr>
                        <w:sz w:val="22"/>
                        <w:szCs w:val="22"/>
                      </w:rPr>
                      <w:t>UFlorida</w:t>
                    </w:r>
                    <w:proofErr w:type="spellEnd"/>
                    <w:r>
                      <w:rPr>
                        <w:sz w:val="22"/>
                        <w:szCs w:val="22"/>
                      </w:rPr>
                      <w:t xml:space="preserve"> Fermenters and won</w:t>
                    </w:r>
                    <w:r w:rsidRPr="00B96610">
                      <w:rPr>
                        <w:sz w:val="22"/>
                        <w:szCs w:val="22"/>
                        <w:u w:val="single"/>
                      </w:rPr>
                      <w:t xml:space="preserve"> Silver Medal</w:t>
                    </w:r>
                    <w:r>
                      <w:rPr>
                        <w:sz w:val="22"/>
                        <w:szCs w:val="22"/>
                        <w:u w:val="single"/>
                      </w:rPr>
                      <w:t>.</w:t>
                    </w:r>
                    <w:r>
                      <w:rPr>
                        <w:sz w:val="22"/>
                        <w:szCs w:val="22"/>
                      </w:rPr>
                      <w:t xml:space="preserve"> W</w:t>
                    </w:r>
                    <w:r w:rsidRPr="00B96610">
                      <w:rPr>
                        <w:sz w:val="22"/>
                        <w:szCs w:val="22"/>
                      </w:rPr>
                      <w:t xml:space="preserve">e designed and performed experiments aimed towards engineering the </w:t>
                    </w:r>
                    <w:proofErr w:type="gramStart"/>
                    <w:r w:rsidRPr="00B96610">
                      <w:rPr>
                        <w:i/>
                        <w:sz w:val="22"/>
                        <w:szCs w:val="22"/>
                      </w:rPr>
                      <w:t>E.coli</w:t>
                    </w:r>
                    <w:proofErr w:type="gramEnd"/>
                    <w:r w:rsidRPr="00B96610">
                      <w:rPr>
                        <w:sz w:val="22"/>
                        <w:szCs w:val="22"/>
                      </w:rPr>
                      <w:t xml:space="preserve"> </w:t>
                    </w:r>
                    <w:proofErr w:type="spellStart"/>
                    <w:r w:rsidRPr="00B96610">
                      <w:rPr>
                        <w:sz w:val="22"/>
                        <w:szCs w:val="22"/>
                      </w:rPr>
                      <w:t>Nissile</w:t>
                    </w:r>
                    <w:proofErr w:type="spellEnd"/>
                    <w:r w:rsidRPr="00B96610">
                      <w:rPr>
                        <w:sz w:val="22"/>
                        <w:szCs w:val="22"/>
                      </w:rPr>
                      <w:t xml:space="preserve"> to produce more butyrate </w:t>
                    </w:r>
                    <w:r>
                      <w:rPr>
                        <w:sz w:val="22"/>
                        <w:szCs w:val="22"/>
                      </w:rPr>
                      <w:t>with aims of engineering an</w:t>
                    </w:r>
                    <w:r w:rsidRPr="00B96610">
                      <w:rPr>
                        <w:sz w:val="22"/>
                        <w:szCs w:val="22"/>
                      </w:rPr>
                      <w:t xml:space="preserve"> efficient probiotic.</w:t>
                    </w:r>
                  </w:p>
                </w:sdtContent>
              </w:sdt>
              <w:sdt>
                <w:sdtPr>
                  <w:rPr>
                    <w:rFonts w:asciiTheme="minorHAnsi" w:eastAsiaTheme="minorEastAsia" w:hAnsiTheme="minorHAnsi" w:cstheme="minorBidi"/>
                    <w:b w:val="0"/>
                    <w:bCs w:val="0"/>
                    <w:caps w:val="0"/>
                    <w:color w:val="595959" w:themeColor="text1" w:themeTint="A6"/>
                    <w:sz w:val="22"/>
                    <w14:ligatures w14:val="none"/>
                  </w:rPr>
                  <w:id w:val="-1543591085"/>
                  <w:placeholder>
                    <w:docPart w:val="19E5A7F1F2024E1F8E505BC804B834A7"/>
                  </w:placeholder>
                  <w15:repeatingSectionItem/>
                </w:sdtPr>
                <w:sdtEndPr>
                  <w:rPr>
                    <w:rFonts w:asciiTheme="majorHAnsi" w:hAnsiTheme="majorHAnsi" w:cstheme="majorHAnsi"/>
                    <w:b/>
                    <w:bCs/>
                    <w:caps/>
                    <w:szCs w:val="22"/>
                  </w:rPr>
                </w:sdtEndPr>
                <w:sdtContent>
                  <w:p w:rsidR="00A25EC6" w:rsidRDefault="00A25EC6" w:rsidP="008B3DBA">
                    <w:pPr>
                      <w:pStyle w:val="Heading2"/>
                      <w:rPr>
                        <w:sz w:val="22"/>
                      </w:rPr>
                    </w:pPr>
                    <w:r>
                      <w:rPr>
                        <w:rFonts w:asciiTheme="minorHAnsi" w:eastAsiaTheme="minorEastAsia" w:hAnsiTheme="minorHAnsi" w:cstheme="minorBidi"/>
                        <w:bCs w:val="0"/>
                        <w:caps w:val="0"/>
                        <w:color w:val="595959" w:themeColor="text1" w:themeTint="A6"/>
                        <w:sz w:val="22"/>
                        <w14:ligatures w14:val="none"/>
                      </w:rPr>
                      <w:t>BLS instructor</w:t>
                    </w:r>
                    <w:r>
                      <w:rPr>
                        <w:sz w:val="22"/>
                      </w:rPr>
                      <w:t xml:space="preserve"> | June 2018- Present</w:t>
                    </w:r>
                  </w:p>
                  <w:p w:rsidR="007D59DF" w:rsidRDefault="00A25EC6" w:rsidP="00225AB5">
                    <w:pPr>
                      <w:rPr>
                        <w:rFonts w:asciiTheme="majorHAnsi" w:hAnsiTheme="majorHAnsi" w:cstheme="majorHAnsi"/>
                        <w:color w:val="464646"/>
                        <w:sz w:val="22"/>
                        <w:szCs w:val="22"/>
                        <w:shd w:val="clear" w:color="auto" w:fill="FFFFFF"/>
                      </w:rPr>
                    </w:pPr>
                    <w:r>
                      <w:rPr>
                        <w:sz w:val="22"/>
                        <w:szCs w:val="22"/>
                      </w:rPr>
                      <w:t xml:space="preserve">Serving as a TA for </w:t>
                    </w:r>
                    <w:r w:rsidRPr="007D59DF">
                      <w:rPr>
                        <w:rFonts w:asciiTheme="majorHAnsi" w:hAnsiTheme="majorHAnsi" w:cstheme="majorHAnsi"/>
                        <w:sz w:val="22"/>
                        <w:szCs w:val="22"/>
                      </w:rPr>
                      <w:t xml:space="preserve">EMS 1055 course at UF that involves </w:t>
                    </w:r>
                    <w:r w:rsidR="007D59DF" w:rsidRPr="007D59DF">
                      <w:rPr>
                        <w:rFonts w:asciiTheme="majorHAnsi" w:hAnsiTheme="majorHAnsi" w:cstheme="majorHAnsi"/>
                        <w:sz w:val="22"/>
                        <w:szCs w:val="22"/>
                      </w:rPr>
                      <w:t xml:space="preserve">teaching </w:t>
                    </w:r>
                    <w:r w:rsidRPr="007D59DF">
                      <w:rPr>
                        <w:rFonts w:asciiTheme="majorHAnsi" w:hAnsiTheme="majorHAnsi" w:cstheme="majorHAnsi"/>
                        <w:color w:val="464646"/>
                        <w:sz w:val="22"/>
                        <w:szCs w:val="22"/>
                        <w:shd w:val="clear" w:color="auto" w:fill="FFFFFF"/>
                      </w:rPr>
                      <w:t>the concepts and application of airway management, patient assessment, management of traumatic injuries, management of medical emergencies, basics of clinical physiology and the use of several medical devices</w:t>
                    </w:r>
                    <w:r w:rsidR="007D59DF">
                      <w:rPr>
                        <w:rFonts w:asciiTheme="majorHAnsi" w:hAnsiTheme="majorHAnsi" w:cstheme="majorHAnsi"/>
                        <w:color w:val="464646"/>
                        <w:sz w:val="22"/>
                        <w:szCs w:val="22"/>
                        <w:shd w:val="clear" w:color="auto" w:fill="FFFFFF"/>
                      </w:rPr>
                      <w:t xml:space="preserve">. Also, it includes teaching CPR and BLS skills. </w:t>
                    </w:r>
                  </w:p>
                  <w:p w:rsidR="00A25EC6" w:rsidRPr="007D59DF" w:rsidRDefault="007D59DF" w:rsidP="00225AB5">
                    <w:pPr>
                      <w:rPr>
                        <w:rFonts w:asciiTheme="majorHAnsi" w:hAnsiTheme="majorHAnsi" w:cstheme="majorHAnsi"/>
                        <w:sz w:val="22"/>
                        <w:szCs w:val="22"/>
                      </w:rPr>
                    </w:pPr>
                    <w:r>
                      <w:rPr>
                        <w:rFonts w:asciiTheme="majorHAnsi" w:hAnsiTheme="majorHAnsi" w:cstheme="majorHAnsi"/>
                        <w:color w:val="464646"/>
                        <w:sz w:val="22"/>
                        <w:szCs w:val="22"/>
                        <w:shd w:val="clear" w:color="auto" w:fill="FFFFFF"/>
                      </w:rPr>
                      <w:t xml:space="preserve">Experience teaching BLS course to other groups with the chief instructor at UF. </w:t>
                    </w:r>
                  </w:p>
                </w:sdtContent>
              </w:sdt>
              <w:sdt>
                <w:sdtPr>
                  <w:rPr>
                    <w:rFonts w:asciiTheme="minorHAnsi" w:eastAsiaTheme="minorEastAsia" w:hAnsiTheme="minorHAnsi" w:cstheme="minorBidi"/>
                    <w:b w:val="0"/>
                    <w:bCs w:val="0"/>
                    <w:caps w:val="0"/>
                    <w:color w:val="595959" w:themeColor="text1" w:themeTint="A6"/>
                    <w:sz w:val="22"/>
                    <w14:ligatures w14:val="none"/>
                  </w:rPr>
                  <w:id w:val="-927419866"/>
                  <w:placeholder>
                    <w:docPart w:val="023B99D1383540748694B3CA555E3C7D"/>
                  </w:placeholder>
                  <w15:repeatingSectionItem/>
                </w:sdtPr>
                <w:sdtEndPr>
                  <w:rPr>
                    <w:b/>
                    <w:bCs/>
                    <w:caps/>
                    <w:szCs w:val="22"/>
                  </w:rPr>
                </w:sdtEndPr>
                <w:sdtContent>
                  <w:p w:rsidR="00A25EC6" w:rsidRDefault="00A25EC6" w:rsidP="008B3DBA">
                    <w:pPr>
                      <w:pStyle w:val="Heading2"/>
                      <w:rPr>
                        <w:sz w:val="22"/>
                      </w:rPr>
                    </w:pPr>
                    <w:r>
                      <w:rPr>
                        <w:sz w:val="22"/>
                      </w:rPr>
                      <w:t>Research Poster presentation at Undergraduate symposium</w:t>
                    </w:r>
                  </w:p>
                  <w:p w:rsidR="00A25EC6" w:rsidRPr="00086DC1" w:rsidRDefault="00A25EC6" w:rsidP="00225AB5">
                    <w:pPr>
                      <w:rPr>
                        <w:sz w:val="22"/>
                        <w:szCs w:val="22"/>
                      </w:rPr>
                    </w:pPr>
                    <w:r>
                      <w:rPr>
                        <w:sz w:val="22"/>
                        <w:szCs w:val="22"/>
                      </w:rPr>
                      <w:t xml:space="preserve">Poster presentation on influence of hydrogen sulfide producing bacteria on colitis associated colorectal cancer showing progress with mice experiments, results and data from completed experiments, Progress on mutagenesis of bacterium and future directions of the research. </w:t>
                    </w:r>
                  </w:p>
                </w:sdtContent>
              </w:sdt>
              <w:sdt>
                <w:sdtPr>
                  <w:rPr>
                    <w:rFonts w:asciiTheme="minorHAnsi" w:eastAsiaTheme="minorEastAsia" w:hAnsiTheme="minorHAnsi" w:cstheme="minorBidi"/>
                    <w:b w:val="0"/>
                    <w:bCs w:val="0"/>
                    <w:caps w:val="0"/>
                    <w:color w:val="595959" w:themeColor="text1" w:themeTint="A6"/>
                    <w:sz w:val="22"/>
                    <w:szCs w:val="22"/>
                    <w14:ligatures w14:val="none"/>
                  </w:rPr>
                  <w:id w:val="-545222096"/>
                  <w:placeholder>
                    <w:docPart w:val="7A1A676B8D3E47FF862B807055CD91F9"/>
                  </w:placeholder>
                  <w15:repeatingSectionItem/>
                </w:sdtPr>
                <w:sdtEndPr>
                  <w:rPr>
                    <w:szCs w:val="20"/>
                  </w:rPr>
                </w:sdtEndPr>
                <w:sdtContent>
                  <w:p w:rsidR="00225AB5" w:rsidRPr="00666F37" w:rsidRDefault="00225AB5" w:rsidP="008B3DBA">
                    <w:pPr>
                      <w:pStyle w:val="Heading2"/>
                      <w:rPr>
                        <w:sz w:val="22"/>
                      </w:rPr>
                    </w:pPr>
                    <w:r w:rsidRPr="00666F37">
                      <w:rPr>
                        <w:sz w:val="22"/>
                      </w:rPr>
                      <w:t>Research Colloquium</w:t>
                    </w:r>
                  </w:p>
                  <w:p w:rsidR="00225AB5" w:rsidRPr="00666F37" w:rsidRDefault="00225AB5" w:rsidP="008B3DBA">
                    <w:pPr>
                      <w:pStyle w:val="ResumeText"/>
                      <w:rPr>
                        <w:sz w:val="22"/>
                      </w:rPr>
                    </w:pPr>
                    <w:r w:rsidRPr="00666F37">
                      <w:rPr>
                        <w:sz w:val="22"/>
                      </w:rPr>
                      <w:t xml:space="preserve">Presented Honors research </w:t>
                    </w:r>
                    <w:r>
                      <w:rPr>
                        <w:sz w:val="22"/>
                      </w:rPr>
                      <w:t xml:space="preserve">paper </w:t>
                    </w:r>
                    <w:r w:rsidRPr="00666F37">
                      <w:rPr>
                        <w:sz w:val="22"/>
                      </w:rPr>
                      <w:t>Project on P53 gene transfer to treat cancers at Annual Honors Colloquium</w:t>
                    </w:r>
                    <w:r>
                      <w:rPr>
                        <w:sz w:val="22"/>
                      </w:rPr>
                      <w:t>.</w:t>
                    </w:r>
                    <w:r w:rsidRPr="00666F37">
                      <w:rPr>
                        <w:rFonts w:ascii="Calibri" w:hAnsi="Calibri" w:cs="Calibri"/>
                        <w:sz w:val="22"/>
                      </w:rPr>
                      <w:t xml:space="preserve"> </w:t>
                    </w:r>
                  </w:p>
                </w:sdtContent>
              </w:sdt>
              <w:sdt>
                <w:sdtPr>
                  <w:rPr>
                    <w:rFonts w:asciiTheme="minorHAnsi" w:eastAsiaTheme="minorEastAsia" w:hAnsiTheme="minorHAnsi" w:cstheme="minorBidi"/>
                    <w:b w:val="0"/>
                    <w:bCs w:val="0"/>
                    <w:caps w:val="0"/>
                    <w:color w:val="595959" w:themeColor="text1" w:themeTint="A6"/>
                    <w:sz w:val="22"/>
                    <w14:ligatures w14:val="none"/>
                  </w:rPr>
                  <w:id w:val="1265197789"/>
                  <w:placeholder>
                    <w:docPart w:val="4F1F69F4F2D94FC8AF367683B54F4B3E"/>
                  </w:placeholder>
                  <w15:repeatingSectionItem/>
                </w:sdtPr>
                <w:sdtEndPr/>
                <w:sdtContent>
                  <w:p w:rsidR="001F1DA4" w:rsidRPr="00666F37" w:rsidRDefault="001F1DA4" w:rsidP="008B3DBA">
                    <w:pPr>
                      <w:pStyle w:val="Heading2"/>
                      <w:rPr>
                        <w:sz w:val="22"/>
                      </w:rPr>
                    </w:pPr>
                    <w:r w:rsidRPr="00666F37">
                      <w:rPr>
                        <w:sz w:val="22"/>
                      </w:rPr>
                      <w:t xml:space="preserve">Debate and Speech Team </w:t>
                    </w:r>
                    <w:r w:rsidR="00375A96">
                      <w:rPr>
                        <w:sz w:val="22"/>
                      </w:rPr>
                      <w:t>|2016-2017</w:t>
                    </w:r>
                  </w:p>
                  <w:p w:rsidR="001F1DA4" w:rsidRDefault="001F1DA4" w:rsidP="008B3DBA">
                    <w:pPr>
                      <w:pStyle w:val="ResumeText"/>
                      <w:spacing w:after="0" w:line="240" w:lineRule="auto"/>
                      <w:rPr>
                        <w:sz w:val="22"/>
                      </w:rPr>
                    </w:pPr>
                    <w:r w:rsidRPr="00666F37">
                      <w:rPr>
                        <w:sz w:val="22"/>
                      </w:rPr>
                      <w:t>Parliamentary debate Team Member</w:t>
                    </w:r>
                  </w:p>
                  <w:p w:rsidR="001F1DA4" w:rsidRPr="00666F37" w:rsidRDefault="001F1DA4" w:rsidP="008B3DBA">
                    <w:pPr>
                      <w:pStyle w:val="ResumeText"/>
                      <w:spacing w:after="0" w:line="240" w:lineRule="auto"/>
                      <w:rPr>
                        <w:sz w:val="22"/>
                      </w:rPr>
                    </w:pPr>
                    <w:r>
                      <w:rPr>
                        <w:sz w:val="22"/>
                      </w:rPr>
                      <w:t>2</w:t>
                    </w:r>
                    <w:r w:rsidRPr="007158D3">
                      <w:rPr>
                        <w:sz w:val="22"/>
                        <w:vertAlign w:val="superscript"/>
                      </w:rPr>
                      <w:t>nd</w:t>
                    </w:r>
                    <w:r>
                      <w:rPr>
                        <w:sz w:val="22"/>
                      </w:rPr>
                      <w:t xml:space="preserve"> Place at 2017 Forensics state Tournament </w:t>
                    </w:r>
                  </w:p>
                  <w:p w:rsidR="001F1DA4" w:rsidRPr="00666F37" w:rsidRDefault="001F1DA4" w:rsidP="008B3DBA">
                    <w:pPr>
                      <w:pStyle w:val="ResumeText"/>
                      <w:spacing w:after="0" w:line="240" w:lineRule="auto"/>
                      <w:rPr>
                        <w:sz w:val="22"/>
                      </w:rPr>
                    </w:pPr>
                    <w:r w:rsidRPr="00666F37">
                      <w:rPr>
                        <w:sz w:val="22"/>
                      </w:rPr>
                      <w:t>5</w:t>
                    </w:r>
                    <w:r w:rsidRPr="00666F37">
                      <w:rPr>
                        <w:sz w:val="22"/>
                        <w:vertAlign w:val="superscript"/>
                      </w:rPr>
                      <w:t>th</w:t>
                    </w:r>
                    <w:r w:rsidRPr="00666F37">
                      <w:rPr>
                        <w:sz w:val="22"/>
                      </w:rPr>
                      <w:t xml:space="preserve"> Place at 2016 Forensics State Tournament</w:t>
                    </w:r>
                    <w:r>
                      <w:rPr>
                        <w:sz w:val="22"/>
                      </w:rPr>
                      <w:t xml:space="preserve"> and best Novice and FSU state tournament.</w:t>
                    </w:r>
                  </w:p>
                </w:sdtContent>
              </w:sdt>
              <w:sdt>
                <w:sdtPr>
                  <w:rPr>
                    <w:rFonts w:asciiTheme="minorHAnsi" w:eastAsiaTheme="minorEastAsia" w:hAnsiTheme="minorHAnsi" w:cstheme="minorBidi"/>
                    <w:b w:val="0"/>
                    <w:bCs w:val="0"/>
                    <w:caps w:val="0"/>
                    <w:color w:val="595959" w:themeColor="text1" w:themeTint="A6"/>
                    <w:sz w:val="22"/>
                    <w14:ligatures w14:val="none"/>
                  </w:rPr>
                  <w:id w:val="-1552451659"/>
                  <w:placeholder>
                    <w:docPart w:val="4F1F69F4F2D94FC8AF367683B54F4B3E"/>
                  </w:placeholder>
                  <w15:repeatingSectionItem/>
                </w:sdtPr>
                <w:sdtEndPr/>
                <w:sdtContent>
                  <w:p w:rsidR="001F1DA4" w:rsidRPr="00666F37" w:rsidRDefault="001F1DA4" w:rsidP="008B3DBA">
                    <w:pPr>
                      <w:pStyle w:val="Heading2"/>
                      <w:spacing w:after="0" w:line="240" w:lineRule="auto"/>
                      <w:rPr>
                        <w:sz w:val="22"/>
                      </w:rPr>
                    </w:pPr>
                    <w:r w:rsidRPr="00666F37">
                      <w:rPr>
                        <w:sz w:val="22"/>
                      </w:rPr>
                      <w:t>Brain Bowl – Broward College</w:t>
                    </w:r>
                    <w:r>
                      <w:rPr>
                        <w:sz w:val="22"/>
                      </w:rPr>
                      <w:t xml:space="preserve"> | 2016-17</w:t>
                    </w:r>
                  </w:p>
                  <w:p w:rsidR="001F1DA4" w:rsidRPr="00666F37" w:rsidRDefault="001F1DA4" w:rsidP="008B3DBA">
                    <w:pPr>
                      <w:pStyle w:val="ResumeText"/>
                      <w:rPr>
                        <w:sz w:val="22"/>
                      </w:rPr>
                    </w:pPr>
                    <w:r w:rsidRPr="00666F37">
                      <w:rPr>
                        <w:sz w:val="22"/>
                      </w:rPr>
                      <w:t>Team member</w:t>
                    </w:r>
                    <w:r>
                      <w:rPr>
                        <w:sz w:val="22"/>
                      </w:rPr>
                      <w:t xml:space="preserve"> </w:t>
                    </w:r>
                  </w:p>
                </w:sdtContent>
              </w:sdt>
            </w:sdtContent>
          </w:sdt>
        </w:tc>
      </w:tr>
    </w:tbl>
    <w:p w:rsidR="00A25DE1" w:rsidRDefault="00A25DE1"/>
    <w:sectPr w:rsidR="00A25DE1">
      <w:footerReference w:type="default" r:id="rId9"/>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4B9" w:rsidRDefault="00C214B9">
      <w:pPr>
        <w:spacing w:before="0" w:after="0" w:line="240" w:lineRule="auto"/>
      </w:pPr>
      <w:r>
        <w:separator/>
      </w:r>
    </w:p>
  </w:endnote>
  <w:endnote w:type="continuationSeparator" w:id="0">
    <w:p w:rsidR="00C214B9" w:rsidRDefault="00C214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Description w:val="Footer table"/>
    </w:tblPr>
    <w:tblGrid>
      <w:gridCol w:w="5039"/>
      <w:gridCol w:w="5041"/>
    </w:tblGrid>
    <w:tr w:rsidR="00A25DE1">
      <w:tc>
        <w:tcPr>
          <w:tcW w:w="5148" w:type="dxa"/>
        </w:tcPr>
        <w:p w:rsidR="00A25DE1" w:rsidRDefault="001E1858">
          <w:pPr>
            <w:pStyle w:val="Footer"/>
          </w:pPr>
          <w:r>
            <w:t xml:space="preserve">Page | </w:t>
          </w:r>
          <w:r>
            <w:fldChar w:fldCharType="begin"/>
          </w:r>
          <w:r>
            <w:instrText xml:space="preserve"> PAGE   \* MERGEFORMAT </w:instrText>
          </w:r>
          <w:r>
            <w:fldChar w:fldCharType="separate"/>
          </w:r>
          <w:r w:rsidR="00AF1151">
            <w:rPr>
              <w:noProof/>
            </w:rPr>
            <w:t>2</w:t>
          </w:r>
          <w:r>
            <w:fldChar w:fldCharType="end"/>
          </w:r>
        </w:p>
      </w:tc>
      <w:sdt>
        <w:sdtPr>
          <w:alias w:val="Your Name"/>
          <w:tag w:val=""/>
          <w:id w:val="-1352728942"/>
          <w:placeholder>
            <w:docPart w:val="FAEF1F6298F9443C81BF7707F5AAB3C5"/>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rsidR="00A25DE1" w:rsidRDefault="004578DF">
              <w:pPr>
                <w:pStyle w:val="Footer"/>
                <w:jc w:val="right"/>
              </w:pPr>
              <w:r>
                <w:t>Abeer Dagra</w:t>
              </w:r>
            </w:p>
          </w:tc>
        </w:sdtContent>
      </w:sdt>
    </w:tr>
  </w:tbl>
  <w:p w:rsidR="00A25DE1" w:rsidRDefault="00A25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4B9" w:rsidRDefault="00C214B9">
      <w:pPr>
        <w:spacing w:before="0" w:after="0" w:line="240" w:lineRule="auto"/>
      </w:pPr>
      <w:r>
        <w:separator/>
      </w:r>
    </w:p>
  </w:footnote>
  <w:footnote w:type="continuationSeparator" w:id="0">
    <w:p w:rsidR="00C214B9" w:rsidRDefault="00C214B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851"/>
    <w:multiLevelType w:val="hybridMultilevel"/>
    <w:tmpl w:val="AD14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8DF"/>
    <w:rsid w:val="00015D30"/>
    <w:rsid w:val="00037EE4"/>
    <w:rsid w:val="00063990"/>
    <w:rsid w:val="00086DC1"/>
    <w:rsid w:val="000B3FD4"/>
    <w:rsid w:val="000B4EBA"/>
    <w:rsid w:val="00141919"/>
    <w:rsid w:val="001E1858"/>
    <w:rsid w:val="001F1DA4"/>
    <w:rsid w:val="002249D8"/>
    <w:rsid w:val="00225AB5"/>
    <w:rsid w:val="00267C54"/>
    <w:rsid w:val="002E6541"/>
    <w:rsid w:val="00363CB6"/>
    <w:rsid w:val="00375A96"/>
    <w:rsid w:val="003C6107"/>
    <w:rsid w:val="003F5E31"/>
    <w:rsid w:val="00424779"/>
    <w:rsid w:val="00431ADA"/>
    <w:rsid w:val="004578DF"/>
    <w:rsid w:val="00464BE9"/>
    <w:rsid w:val="0054381B"/>
    <w:rsid w:val="00562954"/>
    <w:rsid w:val="00665EB5"/>
    <w:rsid w:val="00666F37"/>
    <w:rsid w:val="00684EC2"/>
    <w:rsid w:val="006F7D6F"/>
    <w:rsid w:val="007158D3"/>
    <w:rsid w:val="00723C7C"/>
    <w:rsid w:val="007D59DF"/>
    <w:rsid w:val="008B3DBA"/>
    <w:rsid w:val="008B7D86"/>
    <w:rsid w:val="008C23E6"/>
    <w:rsid w:val="008D0D28"/>
    <w:rsid w:val="008F1665"/>
    <w:rsid w:val="008F4AA9"/>
    <w:rsid w:val="009040E4"/>
    <w:rsid w:val="00961805"/>
    <w:rsid w:val="00977F00"/>
    <w:rsid w:val="0098544A"/>
    <w:rsid w:val="009A0901"/>
    <w:rsid w:val="009A6D14"/>
    <w:rsid w:val="009B7E73"/>
    <w:rsid w:val="009D3CFD"/>
    <w:rsid w:val="00A059DD"/>
    <w:rsid w:val="00A25DE1"/>
    <w:rsid w:val="00A25EC6"/>
    <w:rsid w:val="00A27366"/>
    <w:rsid w:val="00A52E9C"/>
    <w:rsid w:val="00A70AEC"/>
    <w:rsid w:val="00AC3A74"/>
    <w:rsid w:val="00AF1151"/>
    <w:rsid w:val="00B52AA6"/>
    <w:rsid w:val="00B661B9"/>
    <w:rsid w:val="00B96610"/>
    <w:rsid w:val="00BA3FB5"/>
    <w:rsid w:val="00C214B9"/>
    <w:rsid w:val="00C57EC4"/>
    <w:rsid w:val="00C77FA0"/>
    <w:rsid w:val="00C84B9F"/>
    <w:rsid w:val="00D44CA9"/>
    <w:rsid w:val="00DA16CE"/>
    <w:rsid w:val="00DA3276"/>
    <w:rsid w:val="00DC3731"/>
    <w:rsid w:val="00DE0957"/>
    <w:rsid w:val="00E7674C"/>
    <w:rsid w:val="00F17963"/>
    <w:rsid w:val="00F3747A"/>
    <w:rsid w:val="00F4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F9F92"/>
  <w15:chartTrackingRefBased/>
  <w15:docId w15:val="{48A5FEC7-B548-47E7-9B6C-330E4AFB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20"/>
    </w:rPr>
  </w:style>
  <w:style w:type="paragraph" w:styleId="Heading1">
    <w:name w:val="heading 1"/>
    <w:basedOn w:val="Normal"/>
    <w:next w:val="Normal"/>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Heading2">
    <w:name w:val="heading 2"/>
    <w:basedOn w:val="Normal"/>
    <w:next w:val="Normal"/>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Heading4">
    <w:name w:val="heading 4"/>
    <w:basedOn w:val="Normal"/>
    <w:next w:val="Normal"/>
    <w:link w:val="Heading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
    <w:unhideWhenUsed/>
    <w:pPr>
      <w:spacing w:after="0" w:line="240" w:lineRule="auto"/>
    </w:pPr>
  </w:style>
  <w:style w:type="character" w:customStyle="1" w:styleId="FooterChar">
    <w:name w:val="Footer Char"/>
    <w:basedOn w:val="DefaultParagraphFont"/>
    <w:link w:val="Footer"/>
    <w:uiPriority w:val="1"/>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18AB3"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18AB3"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04458"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04458"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Borders>
        <w:insideH w:val="single" w:sz="4" w:space="0" w:color="418AB3"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Emphasis">
    <w:name w:val="Emphasis"/>
    <w:basedOn w:val="DefaultParagraphFont"/>
    <w:unhideWhenUsed/>
    <w:qFormat/>
    <w:rPr>
      <w:color w:val="418AB3" w:themeColor="accent1"/>
    </w:rPr>
  </w:style>
  <w:style w:type="paragraph" w:customStyle="1" w:styleId="ContactInfo">
    <w:name w:val="Contact Info"/>
    <w:basedOn w:val="Normal"/>
    <w:qFormat/>
    <w:pPr>
      <w:spacing w:after="0" w:line="240" w:lineRule="auto"/>
      <w:jc w:val="right"/>
    </w:pPr>
    <w:rPr>
      <w:sz w:val="18"/>
      <w:szCs w:val="18"/>
    </w:rPr>
  </w:style>
  <w:style w:type="paragraph" w:customStyle="1" w:styleId="Name">
    <w:name w:val="Name"/>
    <w:basedOn w:val="Normal"/>
    <w:next w:val="Normal"/>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NormalWeb">
    <w:name w:val="Normal (Web)"/>
    <w:basedOn w:val="Normal"/>
    <w:uiPriority w:val="99"/>
    <w:semiHidden/>
    <w:unhideWhenUsed/>
    <w:rsid w:val="0054381B"/>
    <w:pPr>
      <w:spacing w:before="100" w:beforeAutospacing="1" w:after="100" w:afterAutospacing="1" w:line="240" w:lineRule="auto"/>
    </w:pPr>
    <w:rPr>
      <w:rFonts w:ascii="Times New Roman" w:eastAsia="Times New Roman" w:hAnsi="Times New Roman" w:cs="Times New Roman"/>
      <w:color w:val="auto"/>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1694">
      <w:bodyDiv w:val="1"/>
      <w:marLeft w:val="0"/>
      <w:marRight w:val="0"/>
      <w:marTop w:val="0"/>
      <w:marBottom w:val="0"/>
      <w:divBdr>
        <w:top w:val="none" w:sz="0" w:space="0" w:color="auto"/>
        <w:left w:val="none" w:sz="0" w:space="0" w:color="auto"/>
        <w:bottom w:val="none" w:sz="0" w:space="0" w:color="auto"/>
        <w:right w:val="none" w:sz="0" w:space="0" w:color="auto"/>
      </w:divBdr>
    </w:div>
    <w:div w:id="354773504">
      <w:bodyDiv w:val="1"/>
      <w:marLeft w:val="0"/>
      <w:marRight w:val="0"/>
      <w:marTop w:val="0"/>
      <w:marBottom w:val="0"/>
      <w:divBdr>
        <w:top w:val="none" w:sz="0" w:space="0" w:color="auto"/>
        <w:left w:val="none" w:sz="0" w:space="0" w:color="auto"/>
        <w:bottom w:val="none" w:sz="0" w:space="0" w:color="auto"/>
        <w:right w:val="none" w:sz="0" w:space="0" w:color="auto"/>
      </w:divBdr>
    </w:div>
    <w:div w:id="814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er%20Dagra\AppData\Roaming\Microsoft\Templates\Functional%20resume%20(Minimalis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B438C6AE5B4729AC22162D0B6B039C"/>
        <w:category>
          <w:name w:val="General"/>
          <w:gallery w:val="placeholder"/>
        </w:category>
        <w:types>
          <w:type w:val="bbPlcHdr"/>
        </w:types>
        <w:behaviors>
          <w:behavior w:val="content"/>
        </w:behaviors>
        <w:guid w:val="{617A17A8-C641-40B7-B714-3696E832E9D3}"/>
      </w:docPartPr>
      <w:docPartBody>
        <w:p w:rsidR="003E1FF1" w:rsidRDefault="00455930">
          <w:pPr>
            <w:pStyle w:val="0EB438C6AE5B4729AC22162D0B6B039C"/>
          </w:pPr>
          <w:r>
            <w:rPr>
              <w:rStyle w:val="PlaceholderText"/>
            </w:rPr>
            <w:t>[Author]</w:t>
          </w:r>
        </w:p>
      </w:docPartBody>
    </w:docPart>
    <w:docPart>
      <w:docPartPr>
        <w:name w:val="FAEF1F6298F9443C81BF7707F5AAB3C5"/>
        <w:category>
          <w:name w:val="General"/>
          <w:gallery w:val="placeholder"/>
        </w:category>
        <w:types>
          <w:type w:val="bbPlcHdr"/>
        </w:types>
        <w:behaviors>
          <w:behavior w:val="content"/>
        </w:behaviors>
        <w:guid w:val="{53AD0886-7487-4388-9367-EC6AB1571AE2}"/>
      </w:docPartPr>
      <w:docPartBody>
        <w:p w:rsidR="003E1FF1" w:rsidRDefault="00455930">
          <w:pPr>
            <w:pStyle w:val="FAEF1F6298F9443C81BF7707F5AAB3C5"/>
          </w:pPr>
          <w:r>
            <w:t>You might want to include your GPA here and a brief summary of relevant coursework, awards, and honors.</w:t>
          </w:r>
        </w:p>
      </w:docPartBody>
    </w:docPart>
    <w:docPart>
      <w:docPartPr>
        <w:name w:val="1D0A511CEA7A4FFBB3CA5464CDF45104"/>
        <w:category>
          <w:name w:val="General"/>
          <w:gallery w:val="placeholder"/>
        </w:category>
        <w:types>
          <w:type w:val="bbPlcHdr"/>
        </w:types>
        <w:behaviors>
          <w:behavior w:val="content"/>
        </w:behaviors>
        <w:guid w:val="{13E22402-ED94-4084-885A-8676A075D35A}"/>
      </w:docPartPr>
      <w:docPartBody>
        <w:p w:rsidR="00991838" w:rsidRDefault="00C85A16" w:rsidP="00C85A16">
          <w:pPr>
            <w:pStyle w:val="1D0A511CEA7A4FFBB3CA5464CDF45104"/>
          </w:pPr>
          <w:r>
            <w:rPr>
              <w:rStyle w:val="PlaceholderText"/>
            </w:rPr>
            <w:t>[field or area of accomplishment</w:t>
          </w:r>
        </w:p>
      </w:docPartBody>
    </w:docPart>
    <w:docPart>
      <w:docPartPr>
        <w:name w:val="BFA75AC288124E889E8E2DC0851AE6EE"/>
        <w:category>
          <w:name w:val="General"/>
          <w:gallery w:val="placeholder"/>
        </w:category>
        <w:types>
          <w:type w:val="bbPlcHdr"/>
        </w:types>
        <w:behaviors>
          <w:behavior w:val="content"/>
        </w:behaviors>
        <w:guid w:val="{944ABB7F-ACB4-4765-B6C1-DCFF78F42F51}"/>
      </w:docPartPr>
      <w:docPartBody>
        <w:p w:rsidR="00991838" w:rsidRDefault="00C85A16" w:rsidP="00C85A16">
          <w:pPr>
            <w:pStyle w:val="BFA75AC288124E889E8E2DC0851AE6EE"/>
          </w:pPr>
          <w:r>
            <w:t>[Professional or technical skills]</w:t>
          </w:r>
        </w:p>
      </w:docPartBody>
    </w:docPart>
    <w:docPart>
      <w:docPartPr>
        <w:name w:val="A9435FEBAA99454188C36D3F8258817F"/>
        <w:category>
          <w:name w:val="General"/>
          <w:gallery w:val="placeholder"/>
        </w:category>
        <w:types>
          <w:type w:val="bbPlcHdr"/>
        </w:types>
        <w:behaviors>
          <w:behavior w:val="content"/>
        </w:behaviors>
        <w:guid w:val="{1A108A77-C0BE-44EA-8EDE-5992C64A5901}"/>
      </w:docPartPr>
      <w:docPartBody>
        <w:p w:rsidR="00991838" w:rsidRDefault="00C85A16" w:rsidP="00C85A16">
          <w:pPr>
            <w:pStyle w:val="A9435FEBAA99454188C36D3F8258817F"/>
          </w:pPr>
          <w:r>
            <w:t>[Professional or technical skills]</w:t>
          </w:r>
        </w:p>
      </w:docPartBody>
    </w:docPart>
    <w:docPart>
      <w:docPartPr>
        <w:name w:val="4F1F69F4F2D94FC8AF367683B54F4B3E"/>
        <w:category>
          <w:name w:val="General"/>
          <w:gallery w:val="placeholder"/>
        </w:category>
        <w:types>
          <w:type w:val="bbPlcHdr"/>
        </w:types>
        <w:behaviors>
          <w:behavior w:val="content"/>
        </w:behaviors>
        <w:guid w:val="{9A1AB675-98EF-4361-80B4-75981A4768EE}"/>
      </w:docPartPr>
      <w:docPartBody>
        <w:p w:rsidR="00991838" w:rsidRDefault="00C85A16" w:rsidP="00C85A16">
          <w:pPr>
            <w:pStyle w:val="4F1F69F4F2D94FC8AF367683B54F4B3E"/>
          </w:pPr>
          <w:r>
            <w:rPr>
              <w:rStyle w:val="PlaceholderText"/>
            </w:rPr>
            <w:t>Enter any content that you want to repeat, including other content controls. You can also insert this control around table rows in order to repeat parts of a table.</w:t>
          </w:r>
        </w:p>
      </w:docPartBody>
    </w:docPart>
    <w:docPart>
      <w:docPartPr>
        <w:name w:val="05C77443A1B74E79BBC977E1B67FBB58"/>
        <w:category>
          <w:name w:val="General"/>
          <w:gallery w:val="placeholder"/>
        </w:category>
        <w:types>
          <w:type w:val="bbPlcHdr"/>
        </w:types>
        <w:behaviors>
          <w:behavior w:val="content"/>
        </w:behaviors>
        <w:guid w:val="{B0E7A624-E7DE-46BB-95C2-041BF208F6EC}"/>
      </w:docPartPr>
      <w:docPartBody>
        <w:p w:rsidR="00437A00" w:rsidRDefault="00F357AF" w:rsidP="00F357AF">
          <w:pPr>
            <w:pStyle w:val="05C77443A1B74E79BBC977E1B67FBB58"/>
          </w:pPr>
          <w:r>
            <w:rPr>
              <w:rStyle w:val="PlaceholderText"/>
            </w:rPr>
            <w:t>[field or area of accomplishment</w:t>
          </w:r>
        </w:p>
      </w:docPartBody>
    </w:docPart>
    <w:docPart>
      <w:docPartPr>
        <w:name w:val="57F729FB6BF644E1947FD7795AEA69BC"/>
        <w:category>
          <w:name w:val="General"/>
          <w:gallery w:val="placeholder"/>
        </w:category>
        <w:types>
          <w:type w:val="bbPlcHdr"/>
        </w:types>
        <w:behaviors>
          <w:behavior w:val="content"/>
        </w:behaviors>
        <w:guid w:val="{6D236FEE-7509-4F2B-96F8-088DCE887ABC}"/>
      </w:docPartPr>
      <w:docPartBody>
        <w:p w:rsidR="00F11CDC" w:rsidRDefault="00437A00" w:rsidP="00437A00">
          <w:pPr>
            <w:pStyle w:val="57F729FB6BF644E1947FD7795AEA69BC"/>
          </w:pPr>
          <w:r>
            <w:rPr>
              <w:rStyle w:val="PlaceholderText"/>
            </w:rPr>
            <w:t>[field or area of accomplishment</w:t>
          </w:r>
        </w:p>
      </w:docPartBody>
    </w:docPart>
    <w:docPart>
      <w:docPartPr>
        <w:name w:val="7A1A676B8D3E47FF862B807055CD91F9"/>
        <w:category>
          <w:name w:val="General"/>
          <w:gallery w:val="placeholder"/>
        </w:category>
        <w:types>
          <w:type w:val="bbPlcHdr"/>
        </w:types>
        <w:behaviors>
          <w:behavior w:val="content"/>
        </w:behaviors>
        <w:guid w:val="{F4C556D0-D144-41C0-ADA1-6BCD6FFC7CDF}"/>
      </w:docPartPr>
      <w:docPartBody>
        <w:p w:rsidR="002607B5" w:rsidRDefault="00F50C85" w:rsidP="00F50C85">
          <w:pPr>
            <w:pStyle w:val="7A1A676B8D3E47FF862B807055CD91F9"/>
          </w:pPr>
          <w:r>
            <w:rPr>
              <w:rStyle w:val="PlaceholderText"/>
            </w:rPr>
            <w:t>Enter any content that you want to repeat, including other content controls. You can also insert this control around table rows in order to repeat parts of a table.</w:t>
          </w:r>
        </w:p>
      </w:docPartBody>
    </w:docPart>
    <w:docPart>
      <w:docPartPr>
        <w:name w:val="023B99D1383540748694B3CA555E3C7D"/>
        <w:category>
          <w:name w:val="General"/>
          <w:gallery w:val="placeholder"/>
        </w:category>
        <w:types>
          <w:type w:val="bbPlcHdr"/>
        </w:types>
        <w:behaviors>
          <w:behavior w:val="content"/>
        </w:behaviors>
        <w:guid w:val="{8D6E1777-750C-4328-B388-9C0053F6AD91}"/>
      </w:docPartPr>
      <w:docPartBody>
        <w:p w:rsidR="00500998" w:rsidRDefault="008442A9" w:rsidP="008442A9">
          <w:pPr>
            <w:pStyle w:val="023B99D1383540748694B3CA555E3C7D"/>
          </w:pPr>
          <w:r>
            <w:rPr>
              <w:rStyle w:val="PlaceholderText"/>
            </w:rPr>
            <w:t>Enter any content that you want to repeat, including other content controls. You can also insert this control around table rows in order to repeat parts of a table.</w:t>
          </w:r>
        </w:p>
      </w:docPartBody>
    </w:docPart>
    <w:docPart>
      <w:docPartPr>
        <w:name w:val="19E5A7F1F2024E1F8E505BC804B834A7"/>
        <w:category>
          <w:name w:val="General"/>
          <w:gallery w:val="placeholder"/>
        </w:category>
        <w:types>
          <w:type w:val="bbPlcHdr"/>
        </w:types>
        <w:behaviors>
          <w:behavior w:val="content"/>
        </w:behaviors>
        <w:guid w:val="{D284DD0D-9F84-4E09-988A-5D56DB0DFB4F}"/>
      </w:docPartPr>
      <w:docPartBody>
        <w:p w:rsidR="00500998" w:rsidRDefault="008442A9" w:rsidP="008442A9">
          <w:pPr>
            <w:pStyle w:val="19E5A7F1F2024E1F8E505BC804B834A7"/>
          </w:pPr>
          <w:r>
            <w:rPr>
              <w:rStyle w:val="PlaceholderText"/>
            </w:rPr>
            <w:t>Enter any content that you want to repeat, including other content controls. You can also insert this control around table rows in order to repeat parts of a table.</w:t>
          </w:r>
        </w:p>
      </w:docPartBody>
    </w:docPart>
    <w:docPart>
      <w:docPartPr>
        <w:name w:val="6743EAB97E174E8A9008EE8102989D7D"/>
        <w:category>
          <w:name w:val="General"/>
          <w:gallery w:val="placeholder"/>
        </w:category>
        <w:types>
          <w:type w:val="bbPlcHdr"/>
        </w:types>
        <w:behaviors>
          <w:behavior w:val="content"/>
        </w:behaviors>
        <w:guid w:val="{CFC68EBB-6824-405F-9391-085A2E875592}"/>
      </w:docPartPr>
      <w:docPartBody>
        <w:p w:rsidR="00192951" w:rsidRDefault="00ED6A41" w:rsidP="00ED6A41">
          <w:pPr>
            <w:pStyle w:val="6743EAB97E174E8A9008EE8102989D7D"/>
          </w:pPr>
          <w:r>
            <w:rPr>
              <w:rStyle w:val="PlaceholderText"/>
            </w:rPr>
            <w:t>[field or area of accomplishment</w:t>
          </w:r>
        </w:p>
      </w:docPartBody>
    </w:docPart>
    <w:docPart>
      <w:docPartPr>
        <w:name w:val="78A43D23D1D84B0AA5C92B4FE465C508"/>
        <w:category>
          <w:name w:val="General"/>
          <w:gallery w:val="placeholder"/>
        </w:category>
        <w:types>
          <w:type w:val="bbPlcHdr"/>
        </w:types>
        <w:behaviors>
          <w:behavior w:val="content"/>
        </w:behaviors>
        <w:guid w:val="{E2912D2B-4047-4D46-A648-E334A92B64AB}"/>
      </w:docPartPr>
      <w:docPartBody>
        <w:p w:rsidR="00000000" w:rsidRDefault="00BC4699" w:rsidP="00BC4699">
          <w:pPr>
            <w:pStyle w:val="78A43D23D1D84B0AA5C92B4FE465C508"/>
          </w:pPr>
          <w:r>
            <w:rPr>
              <w:rStyle w:val="PlaceholderText"/>
            </w:rPr>
            <w:t>[field or area of accomplishment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B09"/>
    <w:rsid w:val="00030FE1"/>
    <w:rsid w:val="000E5CBC"/>
    <w:rsid w:val="001021AA"/>
    <w:rsid w:val="00192951"/>
    <w:rsid w:val="001D61C6"/>
    <w:rsid w:val="00213A90"/>
    <w:rsid w:val="0022320B"/>
    <w:rsid w:val="002607B5"/>
    <w:rsid w:val="002B65AA"/>
    <w:rsid w:val="003E1FF1"/>
    <w:rsid w:val="003E74EE"/>
    <w:rsid w:val="00407E8B"/>
    <w:rsid w:val="00421B4D"/>
    <w:rsid w:val="00437A00"/>
    <w:rsid w:val="00455930"/>
    <w:rsid w:val="00464DB5"/>
    <w:rsid w:val="00500998"/>
    <w:rsid w:val="00542007"/>
    <w:rsid w:val="005C02A7"/>
    <w:rsid w:val="00681C14"/>
    <w:rsid w:val="00786438"/>
    <w:rsid w:val="00787BB6"/>
    <w:rsid w:val="007D72BA"/>
    <w:rsid w:val="008140F3"/>
    <w:rsid w:val="008442A9"/>
    <w:rsid w:val="00876B09"/>
    <w:rsid w:val="00976226"/>
    <w:rsid w:val="00991838"/>
    <w:rsid w:val="009D6166"/>
    <w:rsid w:val="00A50827"/>
    <w:rsid w:val="00B81088"/>
    <w:rsid w:val="00BC4699"/>
    <w:rsid w:val="00BF1B92"/>
    <w:rsid w:val="00C56740"/>
    <w:rsid w:val="00C85A16"/>
    <w:rsid w:val="00CA0C7A"/>
    <w:rsid w:val="00ED6A41"/>
    <w:rsid w:val="00F07A50"/>
    <w:rsid w:val="00F11CDC"/>
    <w:rsid w:val="00F357AF"/>
    <w:rsid w:val="00F50C85"/>
    <w:rsid w:val="00F517D1"/>
    <w:rsid w:val="00FB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15B5EF81544613A8EEFE442AB34B0C">
    <w:name w:val="5115B5EF81544613A8EEFE442AB34B0C"/>
  </w:style>
  <w:style w:type="paragraph" w:customStyle="1" w:styleId="3F12072939504C82BA511B30563C9E4A">
    <w:name w:val="3F12072939504C82BA511B30563C9E4A"/>
  </w:style>
  <w:style w:type="paragraph" w:customStyle="1" w:styleId="A3941CDD185A45A9BA0E05E63DCF0CAB">
    <w:name w:val="A3941CDD185A45A9BA0E05E63DCF0CAB"/>
  </w:style>
  <w:style w:type="paragraph" w:customStyle="1" w:styleId="D1E66717E17E4D1B9B04315885C5C122">
    <w:name w:val="D1E66717E17E4D1B9B04315885C5C122"/>
  </w:style>
  <w:style w:type="character" w:styleId="Emphasis">
    <w:name w:val="Emphasis"/>
    <w:basedOn w:val="DefaultParagraphFont"/>
    <w:unhideWhenUsed/>
    <w:qFormat/>
    <w:rPr>
      <w:color w:val="4472C4" w:themeColor="accent1"/>
    </w:rPr>
  </w:style>
  <w:style w:type="paragraph" w:customStyle="1" w:styleId="4C81F14121CC440DA6368425BA497A94">
    <w:name w:val="4C81F14121CC440DA6368425BA497A94"/>
  </w:style>
  <w:style w:type="character" w:styleId="PlaceholderText">
    <w:name w:val="Placeholder Text"/>
    <w:basedOn w:val="DefaultParagraphFont"/>
    <w:uiPriority w:val="99"/>
    <w:semiHidden/>
    <w:rsid w:val="00BC4699"/>
    <w:rPr>
      <w:color w:val="808080"/>
    </w:rPr>
  </w:style>
  <w:style w:type="paragraph" w:customStyle="1" w:styleId="0EB438C6AE5B4729AC22162D0B6B039C">
    <w:name w:val="0EB438C6AE5B4729AC22162D0B6B039C"/>
  </w:style>
  <w:style w:type="paragraph" w:customStyle="1" w:styleId="03CBBB66F0C64406BCE53DD4E820E18A">
    <w:name w:val="03CBBB66F0C64406BCE53DD4E820E18A"/>
  </w:style>
  <w:style w:type="paragraph" w:customStyle="1" w:styleId="D383F670468B4241A1311140D95095DA">
    <w:name w:val="D383F670468B4241A1311140D95095DA"/>
  </w:style>
  <w:style w:type="paragraph" w:customStyle="1" w:styleId="FDB3EBAFE507493BA2D6D164D0B2523A">
    <w:name w:val="FDB3EBAFE507493BA2D6D164D0B2523A"/>
  </w:style>
  <w:style w:type="paragraph" w:customStyle="1" w:styleId="011D9E0DD92346819ED4DC72ADB831E5">
    <w:name w:val="011D9E0DD92346819ED4DC72ADB831E5"/>
  </w:style>
  <w:style w:type="paragraph" w:customStyle="1" w:styleId="14FD20E3D84D4512B5AC8A93883D71AA">
    <w:name w:val="14FD20E3D84D4512B5AC8A93883D71AA"/>
  </w:style>
  <w:style w:type="paragraph" w:customStyle="1" w:styleId="4ACD2A75B0E2407884FFF2EBF10B2275">
    <w:name w:val="4ACD2A75B0E2407884FFF2EBF10B2275"/>
  </w:style>
  <w:style w:type="paragraph" w:customStyle="1" w:styleId="D8CBA707BD9A421FB2EBF2A95608C9AD">
    <w:name w:val="D8CBA707BD9A421FB2EBF2A95608C9AD"/>
  </w:style>
  <w:style w:type="paragraph" w:customStyle="1" w:styleId="F8AFD9E37B2C4A7E9B190CEE6D92A43B">
    <w:name w:val="F8AFD9E37B2C4A7E9B190CEE6D92A43B"/>
  </w:style>
  <w:style w:type="paragraph" w:customStyle="1" w:styleId="C2F87575E6F546E683C7EC3C92645C18">
    <w:name w:val="C2F87575E6F546E683C7EC3C92645C18"/>
  </w:style>
  <w:style w:type="paragraph" w:customStyle="1" w:styleId="FAEF1F6298F9443C81BF7707F5AAB3C5">
    <w:name w:val="FAEF1F6298F9443C81BF7707F5AAB3C5"/>
  </w:style>
  <w:style w:type="paragraph" w:customStyle="1" w:styleId="E4F650093FA7497289118DF6481E4953">
    <w:name w:val="E4F650093FA7497289118DF6481E4953"/>
  </w:style>
  <w:style w:type="paragraph" w:customStyle="1" w:styleId="4B9AC10EA7B241D9868BFB3CA550D8F5">
    <w:name w:val="4B9AC10EA7B241D9868BFB3CA550D8F5"/>
  </w:style>
  <w:style w:type="paragraph" w:customStyle="1" w:styleId="A8A8B8CCCE6D49848D084CA0B19F47AD">
    <w:name w:val="A8A8B8CCCE6D49848D084CA0B19F47AD"/>
  </w:style>
  <w:style w:type="paragraph" w:customStyle="1" w:styleId="CFC67BC8ACCC4BAFB56204D275E9DB51">
    <w:name w:val="CFC67BC8ACCC4BAFB56204D275E9DB51"/>
    <w:rsid w:val="00876B09"/>
  </w:style>
  <w:style w:type="paragraph" w:customStyle="1" w:styleId="0E4FFDEBB317421799314B38599EDD46">
    <w:name w:val="0E4FFDEBB317421799314B38599EDD46"/>
    <w:rsid w:val="00876B09"/>
  </w:style>
  <w:style w:type="paragraph" w:customStyle="1" w:styleId="A0A996AFAB7F43BE814121EE7CD57A37">
    <w:name w:val="A0A996AFAB7F43BE814121EE7CD57A37"/>
    <w:rsid w:val="00876B09"/>
  </w:style>
  <w:style w:type="paragraph" w:customStyle="1" w:styleId="8727A37C18534C9DBE867AF83EFE8FE3">
    <w:name w:val="8727A37C18534C9DBE867AF83EFE8FE3"/>
    <w:rsid w:val="00876B09"/>
  </w:style>
  <w:style w:type="paragraph" w:customStyle="1" w:styleId="F4A4429779E342B58FC4F4353FF3F7B4">
    <w:name w:val="F4A4429779E342B58FC4F4353FF3F7B4"/>
    <w:rsid w:val="00876B09"/>
  </w:style>
  <w:style w:type="paragraph" w:customStyle="1" w:styleId="EF77B238BA64448AB0AAE04745CEC27A">
    <w:name w:val="EF77B238BA64448AB0AAE04745CEC27A"/>
    <w:rsid w:val="00876B09"/>
  </w:style>
  <w:style w:type="paragraph" w:customStyle="1" w:styleId="D7A02958008545AF97BA8BA49BD1D970">
    <w:name w:val="D7A02958008545AF97BA8BA49BD1D970"/>
    <w:rsid w:val="00876B09"/>
  </w:style>
  <w:style w:type="paragraph" w:customStyle="1" w:styleId="30A9C76E00EC430F9656246844E89616">
    <w:name w:val="30A9C76E00EC430F9656246844E89616"/>
    <w:rsid w:val="00876B09"/>
  </w:style>
  <w:style w:type="paragraph" w:customStyle="1" w:styleId="F18E135C2F7E4E79B679C76B8B6F9560">
    <w:name w:val="F18E135C2F7E4E79B679C76B8B6F9560"/>
    <w:rsid w:val="00876B09"/>
  </w:style>
  <w:style w:type="paragraph" w:customStyle="1" w:styleId="7AB0C495721049B290D4D9254BA80DC8">
    <w:name w:val="7AB0C495721049B290D4D9254BA80DC8"/>
    <w:rsid w:val="00876B09"/>
  </w:style>
  <w:style w:type="paragraph" w:customStyle="1" w:styleId="382E0BD0C46949EF9922D9EBA1CBBFA1">
    <w:name w:val="382E0BD0C46949EF9922D9EBA1CBBFA1"/>
    <w:rsid w:val="00876B09"/>
  </w:style>
  <w:style w:type="paragraph" w:customStyle="1" w:styleId="6CE00E7A3917462E809D69C0759024ED">
    <w:name w:val="6CE00E7A3917462E809D69C0759024ED"/>
    <w:rsid w:val="00876B09"/>
  </w:style>
  <w:style w:type="paragraph" w:customStyle="1" w:styleId="BDBD286FE5C44058B6E5693E8771C5D7">
    <w:name w:val="BDBD286FE5C44058B6E5693E8771C5D7"/>
    <w:rsid w:val="00876B09"/>
  </w:style>
  <w:style w:type="paragraph" w:customStyle="1" w:styleId="4EFDA74C11F445F5A5B10B2901E4B7CD">
    <w:name w:val="4EFDA74C11F445F5A5B10B2901E4B7CD"/>
    <w:rsid w:val="003E1FF1"/>
  </w:style>
  <w:style w:type="paragraph" w:customStyle="1" w:styleId="61227F0D9DE14B4195754C1247FB7881">
    <w:name w:val="61227F0D9DE14B4195754C1247FB7881"/>
    <w:rsid w:val="000E5CBC"/>
  </w:style>
  <w:style w:type="paragraph" w:customStyle="1" w:styleId="50AB0D8E84CB42B794A12DD3A728FCD6">
    <w:name w:val="50AB0D8E84CB42B794A12DD3A728FCD6"/>
    <w:rsid w:val="000E5CBC"/>
  </w:style>
  <w:style w:type="paragraph" w:customStyle="1" w:styleId="F7C29A088EA84C09944E94588BC7AF48">
    <w:name w:val="F7C29A088EA84C09944E94588BC7AF48"/>
    <w:rsid w:val="000E5CBC"/>
  </w:style>
  <w:style w:type="paragraph" w:customStyle="1" w:styleId="2D04B5BBF9984097ABE71954B69DD811">
    <w:name w:val="2D04B5BBF9984097ABE71954B69DD811"/>
    <w:rsid w:val="000E5CBC"/>
  </w:style>
  <w:style w:type="paragraph" w:customStyle="1" w:styleId="E14DDF4499C543DBA435CA6D3725C2FA">
    <w:name w:val="E14DDF4499C543DBA435CA6D3725C2FA"/>
    <w:rsid w:val="000E5CBC"/>
  </w:style>
  <w:style w:type="paragraph" w:customStyle="1" w:styleId="D8F287D5A2194626A6DE5B31BEB7A99E">
    <w:name w:val="D8F287D5A2194626A6DE5B31BEB7A99E"/>
    <w:rsid w:val="000E5CBC"/>
  </w:style>
  <w:style w:type="paragraph" w:customStyle="1" w:styleId="769B0A87118746DBAF9B12F2D51132D5">
    <w:name w:val="769B0A87118746DBAF9B12F2D51132D5"/>
    <w:rsid w:val="000E5CBC"/>
  </w:style>
  <w:style w:type="paragraph" w:customStyle="1" w:styleId="305DCD1034D54F7D969267C63BCBEA09">
    <w:name w:val="305DCD1034D54F7D969267C63BCBEA09"/>
    <w:rsid w:val="000E5CBC"/>
  </w:style>
  <w:style w:type="paragraph" w:customStyle="1" w:styleId="A7DE7903B7DC4EED896D196DBC2E8B5C">
    <w:name w:val="A7DE7903B7DC4EED896D196DBC2E8B5C"/>
    <w:rsid w:val="000E5CBC"/>
  </w:style>
  <w:style w:type="paragraph" w:customStyle="1" w:styleId="0A19E468E78D4D14AA9B7EBACA8217D1">
    <w:name w:val="0A19E468E78D4D14AA9B7EBACA8217D1"/>
    <w:rsid w:val="000E5CBC"/>
  </w:style>
  <w:style w:type="paragraph" w:customStyle="1" w:styleId="E62BCAA7F07C478CB4827694653F3869">
    <w:name w:val="E62BCAA7F07C478CB4827694653F3869"/>
    <w:rsid w:val="000E5CBC"/>
  </w:style>
  <w:style w:type="paragraph" w:customStyle="1" w:styleId="4A74969DB03C410C91062E02033AFBAA">
    <w:name w:val="4A74969DB03C410C91062E02033AFBAA"/>
    <w:rsid w:val="000E5CBC"/>
  </w:style>
  <w:style w:type="paragraph" w:customStyle="1" w:styleId="054113054AD243509CBF852736623F41">
    <w:name w:val="054113054AD243509CBF852736623F41"/>
    <w:rsid w:val="00464DB5"/>
  </w:style>
  <w:style w:type="paragraph" w:customStyle="1" w:styleId="43F3D5317EA644FBBD0BCFEF72D58012">
    <w:name w:val="43F3D5317EA644FBBD0BCFEF72D58012"/>
    <w:rsid w:val="00464DB5"/>
  </w:style>
  <w:style w:type="paragraph" w:customStyle="1" w:styleId="390EAE2D6FF545F9B2A34FF1875046EB">
    <w:name w:val="390EAE2D6FF545F9B2A34FF1875046EB"/>
    <w:rsid w:val="00464DB5"/>
  </w:style>
  <w:style w:type="paragraph" w:customStyle="1" w:styleId="A2B8BA4E934146789FCBD657A0CE865B">
    <w:name w:val="A2B8BA4E934146789FCBD657A0CE865B"/>
    <w:rsid w:val="00464DB5"/>
  </w:style>
  <w:style w:type="paragraph" w:customStyle="1" w:styleId="5210AF97ED8F4AAC9409A7004DC1020B">
    <w:name w:val="5210AF97ED8F4AAC9409A7004DC1020B"/>
    <w:rsid w:val="00464DB5"/>
  </w:style>
  <w:style w:type="paragraph" w:customStyle="1" w:styleId="17508B79B05E4808A056B046A5444B95">
    <w:name w:val="17508B79B05E4808A056B046A5444B95"/>
    <w:rsid w:val="00464DB5"/>
  </w:style>
  <w:style w:type="paragraph" w:customStyle="1" w:styleId="1CD1FF3A1C854FC79A7107DA99965259">
    <w:name w:val="1CD1FF3A1C854FC79A7107DA99965259"/>
    <w:rsid w:val="008140F3"/>
  </w:style>
  <w:style w:type="paragraph" w:customStyle="1" w:styleId="77705E79CF0A48C1BDA04A545CB43F56">
    <w:name w:val="77705E79CF0A48C1BDA04A545CB43F56"/>
    <w:rsid w:val="008140F3"/>
  </w:style>
  <w:style w:type="paragraph" w:customStyle="1" w:styleId="81BA0F3DDA934F4489D1585E59CB619D">
    <w:name w:val="81BA0F3DDA934F4489D1585E59CB619D"/>
    <w:rsid w:val="008140F3"/>
  </w:style>
  <w:style w:type="paragraph" w:customStyle="1" w:styleId="933991FC4B4B446F926576805E6BB378">
    <w:name w:val="933991FC4B4B446F926576805E6BB378"/>
    <w:rsid w:val="008140F3"/>
  </w:style>
  <w:style w:type="paragraph" w:customStyle="1" w:styleId="D7F848485A8B42F98E232AB810C32621">
    <w:name w:val="D7F848485A8B42F98E232AB810C32621"/>
    <w:rsid w:val="008140F3"/>
  </w:style>
  <w:style w:type="paragraph" w:customStyle="1" w:styleId="9E2D958D5F6F40229604D12E8E5F8954">
    <w:name w:val="9E2D958D5F6F40229604D12E8E5F8954"/>
    <w:rsid w:val="008140F3"/>
  </w:style>
  <w:style w:type="paragraph" w:customStyle="1" w:styleId="33BEDCB2521E4817A77EA7B88B7E6459">
    <w:name w:val="33BEDCB2521E4817A77EA7B88B7E6459"/>
    <w:rsid w:val="00C85A16"/>
  </w:style>
  <w:style w:type="paragraph" w:customStyle="1" w:styleId="D51F93F090474EF7A42C573C373C9977">
    <w:name w:val="D51F93F090474EF7A42C573C373C9977"/>
    <w:rsid w:val="00C85A16"/>
  </w:style>
  <w:style w:type="paragraph" w:customStyle="1" w:styleId="C1C0567E49A646F49AA873BCB3D2B16B">
    <w:name w:val="C1C0567E49A646F49AA873BCB3D2B16B"/>
    <w:rsid w:val="00C85A16"/>
  </w:style>
  <w:style w:type="paragraph" w:customStyle="1" w:styleId="698958E4CB1B4CE6897A0927E5875EE1">
    <w:name w:val="698958E4CB1B4CE6897A0927E5875EE1"/>
    <w:rsid w:val="00C85A16"/>
  </w:style>
  <w:style w:type="paragraph" w:customStyle="1" w:styleId="1AE891D558C5442F89677B42105F730A">
    <w:name w:val="1AE891D558C5442F89677B42105F730A"/>
    <w:rsid w:val="00C85A16"/>
  </w:style>
  <w:style w:type="paragraph" w:customStyle="1" w:styleId="B8CD7C58D7FE40D7965BAFEBBEF5DC79">
    <w:name w:val="B8CD7C58D7FE40D7965BAFEBBEF5DC79"/>
    <w:rsid w:val="00C85A16"/>
  </w:style>
  <w:style w:type="paragraph" w:customStyle="1" w:styleId="D33814AC6F114185A7CDD744C42924FA">
    <w:name w:val="D33814AC6F114185A7CDD744C42924FA"/>
    <w:rsid w:val="00C85A16"/>
  </w:style>
  <w:style w:type="paragraph" w:customStyle="1" w:styleId="0F09F7756E104C7DB02577F9880359F2">
    <w:name w:val="0F09F7756E104C7DB02577F9880359F2"/>
    <w:rsid w:val="00C85A16"/>
  </w:style>
  <w:style w:type="paragraph" w:customStyle="1" w:styleId="1D0A511CEA7A4FFBB3CA5464CDF45104">
    <w:name w:val="1D0A511CEA7A4FFBB3CA5464CDF45104"/>
    <w:rsid w:val="00C85A16"/>
  </w:style>
  <w:style w:type="paragraph" w:customStyle="1" w:styleId="BFA75AC288124E889E8E2DC0851AE6EE">
    <w:name w:val="BFA75AC288124E889E8E2DC0851AE6EE"/>
    <w:rsid w:val="00C85A16"/>
  </w:style>
  <w:style w:type="paragraph" w:customStyle="1" w:styleId="A9435FEBAA99454188C36D3F8258817F">
    <w:name w:val="A9435FEBAA99454188C36D3F8258817F"/>
    <w:rsid w:val="00C85A16"/>
  </w:style>
  <w:style w:type="paragraph" w:customStyle="1" w:styleId="4F1F69F4F2D94FC8AF367683B54F4B3E">
    <w:name w:val="4F1F69F4F2D94FC8AF367683B54F4B3E"/>
    <w:rsid w:val="00C85A16"/>
  </w:style>
  <w:style w:type="paragraph" w:customStyle="1" w:styleId="05C77443A1B74E79BBC977E1B67FBB58">
    <w:name w:val="05C77443A1B74E79BBC977E1B67FBB58"/>
    <w:rsid w:val="00F357AF"/>
  </w:style>
  <w:style w:type="paragraph" w:customStyle="1" w:styleId="57F729FB6BF644E1947FD7795AEA69BC">
    <w:name w:val="57F729FB6BF644E1947FD7795AEA69BC"/>
    <w:rsid w:val="00437A00"/>
  </w:style>
  <w:style w:type="paragraph" w:customStyle="1" w:styleId="7A1A676B8D3E47FF862B807055CD91F9">
    <w:name w:val="7A1A676B8D3E47FF862B807055CD91F9"/>
    <w:rsid w:val="00F50C85"/>
  </w:style>
  <w:style w:type="paragraph" w:customStyle="1" w:styleId="023B99D1383540748694B3CA555E3C7D">
    <w:name w:val="023B99D1383540748694B3CA555E3C7D"/>
    <w:rsid w:val="008442A9"/>
  </w:style>
  <w:style w:type="paragraph" w:customStyle="1" w:styleId="19E5A7F1F2024E1F8E505BC804B834A7">
    <w:name w:val="19E5A7F1F2024E1F8E505BC804B834A7"/>
    <w:rsid w:val="008442A9"/>
  </w:style>
  <w:style w:type="paragraph" w:customStyle="1" w:styleId="6743EAB97E174E8A9008EE8102989D7D">
    <w:name w:val="6743EAB97E174E8A9008EE8102989D7D"/>
    <w:rsid w:val="00ED6A41"/>
  </w:style>
  <w:style w:type="paragraph" w:customStyle="1" w:styleId="78A43D23D1D84B0AA5C92B4FE465C508">
    <w:name w:val="78A43D23D1D84B0AA5C92B4FE465C508"/>
    <w:rsid w:val="00BC4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F725E2-5EB5-4963-AD57-B1E2DB38A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Functional resume (Minimalist design).dotx</Template>
  <TotalTime>385</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Abeer Dagra</dc:creator>
  <cp:keywords/>
  <cp:lastModifiedBy>Abeer Dagra</cp:lastModifiedBy>
  <cp:revision>33</cp:revision>
  <dcterms:created xsi:type="dcterms:W3CDTF">2016-12-17T04:39:00Z</dcterms:created>
  <dcterms:modified xsi:type="dcterms:W3CDTF">2019-10-07T00:23:00Z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TC034630699991</vt:lpwstr>
  </property>
</Properties>
</file>